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DA" w:rsidRPr="005061DA" w:rsidRDefault="002F3E32" w:rsidP="005061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29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29"/>
          <w:sz w:val="28"/>
          <w:szCs w:val="28"/>
        </w:rPr>
        <w:t>ПРИНЯТО</w:t>
      </w:r>
    </w:p>
    <w:p w:rsidR="005061DA" w:rsidRPr="005061DA" w:rsidRDefault="005061DA" w:rsidP="005061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29"/>
          <w:sz w:val="28"/>
          <w:szCs w:val="28"/>
        </w:rPr>
      </w:pPr>
      <w:r w:rsidRPr="005061D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                      </w:t>
      </w:r>
      <w:r w:rsidR="002F3E3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                              н</w:t>
      </w:r>
      <w:r w:rsidRPr="005061D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а общем собрании </w:t>
      </w:r>
    </w:p>
    <w:p w:rsidR="005061DA" w:rsidRDefault="005061DA" w:rsidP="005061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29"/>
          <w:sz w:val="28"/>
          <w:szCs w:val="28"/>
        </w:rPr>
      </w:pPr>
      <w:r w:rsidRPr="005061D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                                                     МБОУ 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СОШ № 48 </w:t>
      </w:r>
    </w:p>
    <w:p w:rsidR="005061DA" w:rsidRPr="005061DA" w:rsidRDefault="005061DA" w:rsidP="005061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pacing w:val="29"/>
          <w:sz w:val="28"/>
          <w:szCs w:val="28"/>
        </w:rPr>
      </w:pP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>г. Улан-Удэ</w:t>
      </w:r>
      <w:r w:rsidRPr="005061DA">
        <w:rPr>
          <w:rFonts w:ascii="Times New Roman" w:eastAsia="Times New Roman" w:hAnsi="Times New Roman" w:cs="Times New Roman"/>
          <w:color w:val="3D3D3D"/>
          <w:spacing w:val="29"/>
          <w:sz w:val="28"/>
          <w:szCs w:val="28"/>
        </w:rPr>
        <w:t xml:space="preserve">                 </w:t>
      </w:r>
    </w:p>
    <w:p w:rsidR="005061DA" w:rsidRPr="005061DA" w:rsidRDefault="005061DA" w:rsidP="005061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pacing w:val="29"/>
          <w:sz w:val="28"/>
          <w:szCs w:val="28"/>
        </w:rPr>
      </w:pPr>
      <w:r w:rsidRPr="005061DA">
        <w:rPr>
          <w:rFonts w:ascii="Times New Roman" w:eastAsia="Times New Roman" w:hAnsi="Times New Roman" w:cs="Times New Roman"/>
          <w:color w:val="3D3D3D"/>
          <w:spacing w:val="29"/>
          <w:sz w:val="28"/>
          <w:szCs w:val="28"/>
        </w:rPr>
        <w:t>11.01.2016 г.</w:t>
      </w:r>
    </w:p>
    <w:p w:rsidR="005061DA" w:rsidRPr="005061DA" w:rsidRDefault="005061DA" w:rsidP="0050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D3D3D"/>
          <w:spacing w:val="29"/>
          <w:sz w:val="44"/>
          <w:szCs w:val="44"/>
        </w:rPr>
      </w:pPr>
    </w:p>
    <w:p w:rsidR="005061DA" w:rsidRPr="005061DA" w:rsidRDefault="005061DA" w:rsidP="0050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D3D3D"/>
          <w:spacing w:val="29"/>
          <w:sz w:val="44"/>
          <w:szCs w:val="44"/>
        </w:rPr>
      </w:pPr>
    </w:p>
    <w:p w:rsidR="005061DA" w:rsidRPr="005061DA" w:rsidRDefault="005061DA" w:rsidP="0050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D3D3D"/>
          <w:spacing w:val="29"/>
          <w:sz w:val="44"/>
          <w:szCs w:val="44"/>
        </w:rPr>
      </w:pPr>
    </w:p>
    <w:p w:rsidR="005061DA" w:rsidRPr="005061DA" w:rsidRDefault="005061DA" w:rsidP="0050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061DA">
        <w:rPr>
          <w:rFonts w:ascii="Times New Roman" w:eastAsia="Times New Roman" w:hAnsi="Times New Roman" w:cs="Times New Roman"/>
          <w:b/>
          <w:spacing w:val="29"/>
          <w:sz w:val="44"/>
          <w:szCs w:val="44"/>
        </w:rPr>
        <w:t>ПРОГРАММА РАЗВИТИЯ</w:t>
      </w:r>
      <w:r w:rsidRPr="005061DA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</w:t>
      </w:r>
      <w:r w:rsidRPr="005061DA">
        <w:rPr>
          <w:rFonts w:ascii="Times New Roman" w:eastAsia="Times New Roman" w:hAnsi="Times New Roman" w:cs="Times New Roman"/>
          <w:b/>
          <w:bCs/>
          <w:sz w:val="44"/>
          <w:szCs w:val="44"/>
        </w:rPr>
        <w:t>образовательного комплекса</w:t>
      </w:r>
    </w:p>
    <w:p w:rsidR="00D0254B" w:rsidRDefault="005061DA" w:rsidP="0050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44"/>
          <w:szCs w:val="44"/>
        </w:rPr>
      </w:pPr>
      <w:r w:rsidRPr="005061DA">
        <w:rPr>
          <w:rFonts w:ascii="Times New Roman" w:eastAsia="Times New Roman" w:hAnsi="Times New Roman" w:cs="Times New Roman"/>
          <w:b/>
          <w:spacing w:val="-1"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b/>
          <w:spacing w:val="-1"/>
          <w:sz w:val="44"/>
          <w:szCs w:val="44"/>
        </w:rPr>
        <w:t>Б</w:t>
      </w:r>
      <w:r w:rsidRPr="005061DA">
        <w:rPr>
          <w:rFonts w:ascii="Times New Roman" w:eastAsia="Times New Roman" w:hAnsi="Times New Roman" w:cs="Times New Roman"/>
          <w:b/>
          <w:spacing w:val="-1"/>
          <w:sz w:val="44"/>
          <w:szCs w:val="44"/>
        </w:rPr>
        <w:t xml:space="preserve">ОУ «Средняя общеобразовательная </w:t>
      </w:r>
    </w:p>
    <w:p w:rsidR="005061DA" w:rsidRPr="005061DA" w:rsidRDefault="005061DA" w:rsidP="0050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1DA">
        <w:rPr>
          <w:rFonts w:ascii="Times New Roman" w:eastAsia="Times New Roman" w:hAnsi="Times New Roman" w:cs="Times New Roman"/>
          <w:b/>
          <w:spacing w:val="-1"/>
          <w:sz w:val="44"/>
          <w:szCs w:val="44"/>
        </w:rPr>
        <w:t>школа № 48 г. Улан-Удэ»</w:t>
      </w:r>
    </w:p>
    <w:p w:rsidR="005061DA" w:rsidRPr="005061DA" w:rsidRDefault="005061DA" w:rsidP="005061DA">
      <w:pPr>
        <w:shd w:val="clear" w:color="auto" w:fill="FFFFFF"/>
        <w:tabs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</w:p>
    <w:p w:rsidR="005061DA" w:rsidRPr="005061DA" w:rsidRDefault="005061DA" w:rsidP="005061DA">
      <w:pPr>
        <w:shd w:val="clear" w:color="auto" w:fill="FFFFFF"/>
        <w:tabs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</w:p>
    <w:p w:rsidR="00E03C20" w:rsidRPr="005061DA" w:rsidRDefault="00E03C20" w:rsidP="0050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061DA">
        <w:rPr>
          <w:rFonts w:ascii="Times New Roman" w:eastAsia="Times New Roman" w:hAnsi="Times New Roman" w:cs="Times New Roman"/>
          <w:b/>
          <w:bCs/>
          <w:sz w:val="40"/>
          <w:szCs w:val="40"/>
        </w:rPr>
        <w:t>на 201</w:t>
      </w:r>
      <w:r w:rsidR="005061DA" w:rsidRPr="005061DA">
        <w:rPr>
          <w:rFonts w:ascii="Times New Roman" w:eastAsia="Times New Roman" w:hAnsi="Times New Roman" w:cs="Times New Roman"/>
          <w:b/>
          <w:bCs/>
          <w:sz w:val="40"/>
          <w:szCs w:val="40"/>
        </w:rPr>
        <w:t>6</w:t>
      </w:r>
      <w:r w:rsidRPr="005061DA">
        <w:rPr>
          <w:rFonts w:ascii="Times New Roman" w:eastAsia="Times New Roman" w:hAnsi="Times New Roman" w:cs="Times New Roman"/>
          <w:b/>
          <w:bCs/>
          <w:sz w:val="40"/>
          <w:szCs w:val="40"/>
        </w:rPr>
        <w:t>-20</w:t>
      </w:r>
      <w:r w:rsidR="005061DA" w:rsidRPr="005061DA">
        <w:rPr>
          <w:rFonts w:ascii="Times New Roman" w:eastAsia="Times New Roman" w:hAnsi="Times New Roman" w:cs="Times New Roman"/>
          <w:b/>
          <w:bCs/>
          <w:sz w:val="40"/>
          <w:szCs w:val="40"/>
        </w:rPr>
        <w:t>20</w:t>
      </w:r>
      <w:r w:rsidR="005061D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5061DA">
        <w:rPr>
          <w:rFonts w:ascii="Times New Roman" w:eastAsia="Times New Roman" w:hAnsi="Times New Roman" w:cs="Times New Roman"/>
          <w:b/>
          <w:bCs/>
          <w:sz w:val="40"/>
          <w:szCs w:val="40"/>
        </w:rPr>
        <w:t>г</w:t>
      </w:r>
      <w:r w:rsidR="005061DA">
        <w:rPr>
          <w:rFonts w:ascii="Times New Roman" w:eastAsia="Times New Roman" w:hAnsi="Times New Roman" w:cs="Times New Roman"/>
          <w:b/>
          <w:bCs/>
          <w:sz w:val="40"/>
          <w:szCs w:val="40"/>
        </w:rPr>
        <w:t>оды</w:t>
      </w:r>
    </w:p>
    <w:p w:rsidR="00E03C20" w:rsidRP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56"/>
          <w:szCs w:val="56"/>
        </w:rPr>
      </w:pPr>
    </w:p>
    <w:p w:rsidR="00E03C20" w:rsidRP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56"/>
          <w:szCs w:val="5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5061DA" w:rsidRDefault="005061DA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5061DA" w:rsidRDefault="005061DA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5061DA" w:rsidRDefault="005061DA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5061DA" w:rsidRDefault="005061DA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Default="00E03C20" w:rsidP="00CE407A">
      <w:pPr>
        <w:spacing w:after="0" w:line="240" w:lineRule="auto"/>
        <w:rPr>
          <w:rFonts w:ascii="Times" w:eastAsia="Times New Roman" w:hAnsi="Times" w:cs="Times"/>
          <w:b/>
          <w:bCs/>
          <w:sz w:val="36"/>
          <w:szCs w:val="36"/>
        </w:rPr>
      </w:pP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lastRenderedPageBreak/>
        <w:t xml:space="preserve">                                                         </w:t>
      </w:r>
      <w:r w:rsidRPr="00E03C20">
        <w:rPr>
          <w:rFonts w:ascii="Times" w:eastAsia="Times New Roman" w:hAnsi="Times" w:cs="Times"/>
          <w:bCs/>
          <w:sz w:val="28"/>
          <w:szCs w:val="28"/>
        </w:rPr>
        <w:t>Оглавление</w:t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1. Паспорт программы развития</w:t>
      </w:r>
      <w:r w:rsidR="00260B07">
        <w:rPr>
          <w:rFonts w:ascii="Times" w:eastAsia="Times New Roman" w:hAnsi="Times" w:cs="Times"/>
          <w:bCs/>
          <w:sz w:val="28"/>
          <w:szCs w:val="28"/>
        </w:rPr>
        <w:t>.</w:t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2. Информационная справка об образовательном комплексе</w:t>
      </w:r>
      <w:r w:rsidR="00260B07">
        <w:rPr>
          <w:rFonts w:ascii="Times" w:eastAsia="Times New Roman" w:hAnsi="Times" w:cs="Times"/>
          <w:bCs/>
          <w:sz w:val="28"/>
          <w:szCs w:val="28"/>
        </w:rPr>
        <w:t>.</w:t>
      </w:r>
      <w:r w:rsidR="0007014F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2.1. Общие сведения об  образовательных учреждениях, планируемых к объедине</w:t>
      </w:r>
      <w:r w:rsidR="0007014F">
        <w:rPr>
          <w:rFonts w:ascii="Times" w:eastAsia="Times New Roman" w:hAnsi="Times" w:cs="Times"/>
          <w:bCs/>
          <w:sz w:val="28"/>
          <w:szCs w:val="28"/>
        </w:rPr>
        <w:t>нию в образовательный комплекс</w:t>
      </w:r>
      <w:r w:rsidR="00260B07">
        <w:rPr>
          <w:rFonts w:ascii="Times" w:eastAsia="Times New Roman" w:hAnsi="Times" w:cs="Times"/>
          <w:bCs/>
          <w:sz w:val="28"/>
          <w:szCs w:val="28"/>
        </w:rPr>
        <w:t>.</w:t>
      </w:r>
      <w:r w:rsidR="0007014F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2.2. Краткая характеристика администрации и педаго</w:t>
      </w:r>
      <w:r w:rsidR="0007014F">
        <w:rPr>
          <w:rFonts w:ascii="Times" w:eastAsia="Times New Roman" w:hAnsi="Times" w:cs="Times"/>
          <w:bCs/>
          <w:sz w:val="28"/>
          <w:szCs w:val="28"/>
        </w:rPr>
        <w:t>гического коллектива комплекса</w:t>
      </w:r>
      <w:r w:rsidR="00260B07">
        <w:rPr>
          <w:rFonts w:ascii="Times" w:eastAsia="Times New Roman" w:hAnsi="Times" w:cs="Times"/>
          <w:bCs/>
          <w:sz w:val="28"/>
          <w:szCs w:val="28"/>
        </w:rPr>
        <w:t>.</w:t>
      </w:r>
      <w:r w:rsidR="0007014F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2.3. Управление учреждением и уче</w:t>
      </w:r>
      <w:r w:rsidR="0007014F">
        <w:rPr>
          <w:rFonts w:ascii="Times" w:eastAsia="Times New Roman" w:hAnsi="Times" w:cs="Times"/>
          <w:bCs/>
          <w:sz w:val="28"/>
          <w:szCs w:val="28"/>
        </w:rPr>
        <w:t>бно-воспитательным процессом.</w:t>
      </w:r>
      <w:r w:rsidR="0007014F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2.4. Анализ результатов учебно-воспитательного процесса в каждо</w:t>
      </w:r>
      <w:r w:rsidR="0007014F">
        <w:rPr>
          <w:rFonts w:ascii="Times" w:eastAsia="Times New Roman" w:hAnsi="Times" w:cs="Times"/>
          <w:bCs/>
          <w:sz w:val="28"/>
          <w:szCs w:val="28"/>
        </w:rPr>
        <w:t>м образовательном учреждении.</w:t>
      </w:r>
      <w:r w:rsidR="0007014F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2.4.1. Анализ результатов уче</w:t>
      </w:r>
      <w:r w:rsidR="0007014F">
        <w:rPr>
          <w:rFonts w:ascii="Times" w:eastAsia="Times New Roman" w:hAnsi="Times" w:cs="Times"/>
          <w:bCs/>
          <w:sz w:val="28"/>
          <w:szCs w:val="28"/>
        </w:rPr>
        <w:t>бно</w:t>
      </w:r>
      <w:r w:rsidR="005061DA">
        <w:rPr>
          <w:rFonts w:ascii="Times" w:eastAsia="Times New Roman" w:hAnsi="Times" w:cs="Times"/>
          <w:bCs/>
          <w:sz w:val="28"/>
          <w:szCs w:val="28"/>
        </w:rPr>
        <w:t xml:space="preserve">-воспитательного процесса МБОУ </w:t>
      </w:r>
      <w:r w:rsidR="0007014F">
        <w:rPr>
          <w:rFonts w:ascii="Times" w:eastAsia="Times New Roman" w:hAnsi="Times" w:cs="Times"/>
          <w:bCs/>
          <w:sz w:val="28"/>
          <w:szCs w:val="28"/>
        </w:rPr>
        <w:t>СОШ</w:t>
      </w:r>
      <w:r w:rsidR="005061DA">
        <w:rPr>
          <w:rFonts w:ascii="Times" w:eastAsia="Times New Roman" w:hAnsi="Times" w:cs="Times"/>
          <w:bCs/>
          <w:sz w:val="28"/>
          <w:szCs w:val="28"/>
        </w:rPr>
        <w:t xml:space="preserve"> № 48 г. Улан-Удэ (корпус № 1)</w:t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2.4.2. Анализ результатов учеб</w:t>
      </w:r>
      <w:r w:rsidR="0007014F">
        <w:rPr>
          <w:rFonts w:ascii="Times" w:eastAsia="Times New Roman" w:hAnsi="Times" w:cs="Times"/>
          <w:bCs/>
          <w:sz w:val="28"/>
          <w:szCs w:val="28"/>
        </w:rPr>
        <w:t>но-воспитате</w:t>
      </w:r>
      <w:r w:rsidR="00854F6E">
        <w:rPr>
          <w:rFonts w:ascii="Times" w:eastAsia="Times New Roman" w:hAnsi="Times" w:cs="Times"/>
          <w:bCs/>
          <w:sz w:val="28"/>
          <w:szCs w:val="28"/>
        </w:rPr>
        <w:t xml:space="preserve">льного процесса  </w:t>
      </w:r>
      <w:r w:rsidR="005061DA">
        <w:rPr>
          <w:rFonts w:ascii="Times" w:eastAsia="Times New Roman" w:hAnsi="Times" w:cs="Times"/>
          <w:bCs/>
          <w:sz w:val="28"/>
          <w:szCs w:val="28"/>
        </w:rPr>
        <w:t>дошкольного отделения (корпус № 2 и № 3)</w:t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2.5. Краткая характерис</w:t>
      </w:r>
      <w:r w:rsidR="00260B07">
        <w:rPr>
          <w:rFonts w:ascii="Times" w:eastAsia="Times New Roman" w:hAnsi="Times" w:cs="Times"/>
          <w:bCs/>
          <w:sz w:val="28"/>
          <w:szCs w:val="28"/>
        </w:rPr>
        <w:t>тика ученического коллектива.</w:t>
      </w:r>
      <w:r w:rsidR="00260B07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>2.6.</w:t>
      </w:r>
      <w:r w:rsidR="00A50B61">
        <w:rPr>
          <w:rFonts w:ascii="Times" w:eastAsia="Times New Roman" w:hAnsi="Times" w:cs="Times"/>
          <w:bCs/>
          <w:sz w:val="28"/>
          <w:szCs w:val="28"/>
        </w:rPr>
        <w:t xml:space="preserve"> </w:t>
      </w:r>
      <w:r w:rsidR="00260B07">
        <w:rPr>
          <w:rFonts w:ascii="Times" w:eastAsia="Times New Roman" w:hAnsi="Times" w:cs="Times"/>
          <w:bCs/>
          <w:sz w:val="28"/>
          <w:szCs w:val="28"/>
        </w:rPr>
        <w:t xml:space="preserve"> Сотрудничество с родителями.</w:t>
      </w:r>
      <w:r w:rsidR="00260B07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A50B61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2.7</w:t>
      </w:r>
      <w:r w:rsidR="00E03C20" w:rsidRPr="00E03C20">
        <w:rPr>
          <w:rFonts w:ascii="Times" w:eastAsia="Times New Roman" w:hAnsi="Times" w:cs="Times"/>
          <w:bCs/>
          <w:sz w:val="28"/>
          <w:szCs w:val="28"/>
        </w:rPr>
        <w:t>. Характеристика социума, творческие, административные контакты, легити</w:t>
      </w:r>
      <w:r w:rsidR="00260B07">
        <w:rPr>
          <w:rFonts w:ascii="Times" w:eastAsia="Times New Roman" w:hAnsi="Times" w:cs="Times"/>
          <w:bCs/>
          <w:sz w:val="28"/>
          <w:szCs w:val="28"/>
        </w:rPr>
        <w:t>мные внешние связи.</w:t>
      </w:r>
      <w:r w:rsidR="00260B07"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A50B61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2.8</w:t>
      </w:r>
      <w:r w:rsidR="00260B07">
        <w:rPr>
          <w:rFonts w:ascii="Times" w:eastAsia="Times New Roman" w:hAnsi="Times" w:cs="Times"/>
          <w:bCs/>
          <w:sz w:val="28"/>
          <w:szCs w:val="28"/>
        </w:rPr>
        <w:t xml:space="preserve">. </w:t>
      </w:r>
      <w:r w:rsidR="00260B07" w:rsidRPr="00260B07">
        <w:rPr>
          <w:rFonts w:ascii="Times" w:eastAsia="Times New Roman" w:hAnsi="Times" w:cs="Times"/>
          <w:bCs/>
          <w:sz w:val="28"/>
          <w:szCs w:val="28"/>
        </w:rPr>
        <w:t>Материа</w:t>
      </w:r>
      <w:r w:rsidR="00260B07">
        <w:rPr>
          <w:rFonts w:ascii="Times" w:eastAsia="Times New Roman" w:hAnsi="Times" w:cs="Times"/>
          <w:bCs/>
          <w:sz w:val="28"/>
          <w:szCs w:val="28"/>
        </w:rPr>
        <w:t>льно-техническая база  МБОУ СОШ</w:t>
      </w:r>
      <w:r w:rsidR="005061DA">
        <w:rPr>
          <w:rFonts w:ascii="Times" w:eastAsia="Times New Roman" w:hAnsi="Times" w:cs="Times"/>
          <w:bCs/>
          <w:sz w:val="28"/>
          <w:szCs w:val="28"/>
        </w:rPr>
        <w:t xml:space="preserve"> № 48 г. Улан-Удэ (корпус № 1)</w:t>
      </w:r>
      <w:r w:rsidR="00260B07">
        <w:rPr>
          <w:rFonts w:ascii="Times" w:eastAsia="Times New Roman" w:hAnsi="Times" w:cs="Times"/>
          <w:bCs/>
          <w:sz w:val="28"/>
          <w:szCs w:val="28"/>
        </w:rPr>
        <w:t>.</w:t>
      </w:r>
    </w:p>
    <w:p w:rsidR="00E03C20" w:rsidRPr="00E03C20" w:rsidRDefault="00260B07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 xml:space="preserve">2.9. </w:t>
      </w:r>
      <w:r w:rsidRPr="00260B07">
        <w:rPr>
          <w:rFonts w:ascii="Times" w:eastAsia="Times New Roman" w:hAnsi="Times" w:cs="Times"/>
          <w:bCs/>
          <w:sz w:val="28"/>
          <w:szCs w:val="28"/>
        </w:rPr>
        <w:t>Материально-техническая база</w:t>
      </w:r>
      <w:r>
        <w:rPr>
          <w:rFonts w:ascii="Times" w:eastAsia="Times New Roman" w:hAnsi="Times" w:cs="Times"/>
          <w:bCs/>
          <w:sz w:val="28"/>
          <w:szCs w:val="28"/>
        </w:rPr>
        <w:t xml:space="preserve"> </w:t>
      </w:r>
      <w:r w:rsidR="005061DA">
        <w:rPr>
          <w:rFonts w:ascii="Times" w:eastAsia="Times New Roman" w:hAnsi="Times" w:cs="Times"/>
          <w:bCs/>
          <w:sz w:val="28"/>
          <w:szCs w:val="28"/>
        </w:rPr>
        <w:t>дошкольного отделения (корпус № 2 и № 3)</w:t>
      </w:r>
      <w:r>
        <w:rPr>
          <w:rFonts w:ascii="Times" w:eastAsia="Times New Roman" w:hAnsi="Times" w:cs="Times"/>
          <w:bCs/>
          <w:sz w:val="28"/>
          <w:szCs w:val="28"/>
        </w:rPr>
        <w:t>.</w:t>
      </w:r>
    </w:p>
    <w:p w:rsidR="00E03C20" w:rsidRPr="00E03C20" w:rsidRDefault="00260B07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2.10.Учебно-методический комплекс.</w:t>
      </w:r>
    </w:p>
    <w:p w:rsidR="00260B07" w:rsidRPr="00E03C20" w:rsidRDefault="00260B07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3.</w:t>
      </w:r>
      <w:r w:rsidR="00E03C20" w:rsidRPr="00E03C20">
        <w:rPr>
          <w:rFonts w:ascii="Times" w:eastAsia="Times New Roman" w:hAnsi="Times" w:cs="Times"/>
          <w:bCs/>
          <w:sz w:val="28"/>
          <w:szCs w:val="28"/>
        </w:rPr>
        <w:t>Концептуальное обоснование новой модели образова</w:t>
      </w:r>
      <w:r>
        <w:rPr>
          <w:rFonts w:ascii="Times" w:eastAsia="Times New Roman" w:hAnsi="Times" w:cs="Times"/>
          <w:bCs/>
          <w:sz w:val="28"/>
          <w:szCs w:val="28"/>
        </w:rPr>
        <w:t>тельного комплекса.</w:t>
      </w:r>
      <w:r>
        <w:rPr>
          <w:rFonts w:ascii="Times" w:eastAsia="Times New Roman" w:hAnsi="Times" w:cs="Times"/>
          <w:bCs/>
          <w:sz w:val="28"/>
          <w:szCs w:val="28"/>
        </w:rPr>
        <w:tab/>
      </w:r>
    </w:p>
    <w:p w:rsidR="00E03C20" w:rsidRPr="00E03C20" w:rsidRDefault="00260B07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4. Этапы реализации программы.</w:t>
      </w:r>
    </w:p>
    <w:p w:rsidR="00E03C20" w:rsidRDefault="00260B07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5. Риски, их влияние и минимизация.</w:t>
      </w:r>
    </w:p>
    <w:p w:rsidR="00260B07" w:rsidRDefault="00260B07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6.Ожидаемый результат.</w:t>
      </w:r>
    </w:p>
    <w:p w:rsidR="00260B07" w:rsidRPr="00E03C20" w:rsidRDefault="00260B07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>
        <w:rPr>
          <w:rFonts w:ascii="Times" w:eastAsia="Times New Roman" w:hAnsi="Times" w:cs="Times"/>
          <w:bCs/>
          <w:sz w:val="28"/>
          <w:szCs w:val="28"/>
        </w:rPr>
        <w:t>7.Контроль выполнения программы.</w:t>
      </w: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</w:p>
    <w:p w:rsidR="00E03C20" w:rsidRPr="00E03C20" w:rsidRDefault="00E03C20" w:rsidP="00E03C20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</w:p>
    <w:p w:rsidR="00E03C20" w:rsidRPr="00E03C20" w:rsidRDefault="00E03C20" w:rsidP="00CE407A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  <w:r w:rsidRPr="00E03C20">
        <w:rPr>
          <w:rFonts w:ascii="Times" w:eastAsia="Times New Roman" w:hAnsi="Times" w:cs="Times"/>
          <w:bCs/>
          <w:sz w:val="28"/>
          <w:szCs w:val="28"/>
        </w:rPr>
        <w:t xml:space="preserve">                         </w:t>
      </w:r>
    </w:p>
    <w:p w:rsidR="00E03C20" w:rsidRPr="00E03C20" w:rsidRDefault="00E03C20" w:rsidP="00CE407A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</w:p>
    <w:p w:rsidR="00E03C20" w:rsidRPr="00E03C20" w:rsidRDefault="00E03C20" w:rsidP="00CE407A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</w:p>
    <w:p w:rsidR="00E03C20" w:rsidRPr="00E03C20" w:rsidRDefault="00E03C20" w:rsidP="00CE407A">
      <w:pPr>
        <w:spacing w:after="0" w:line="240" w:lineRule="auto"/>
        <w:rPr>
          <w:rFonts w:ascii="Times" w:eastAsia="Times New Roman" w:hAnsi="Times" w:cs="Times"/>
          <w:bCs/>
          <w:sz w:val="28"/>
          <w:szCs w:val="28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C20" w:rsidRPr="00E03C20" w:rsidRDefault="00E03C20" w:rsidP="00E03C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347062561"/>
      <w:bookmarkStart w:id="2" w:name="_Toc350853745"/>
      <w:r w:rsidRPr="00E03C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ПАСПОРТ ПРОГРАММЫ РАЗВИТИЯ</w:t>
      </w:r>
      <w:bookmarkEnd w:id="1"/>
      <w:bookmarkEnd w:id="2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1"/>
      </w:tblGrid>
      <w:tr w:rsidR="00E03C20" w:rsidRPr="00E03C20" w:rsidTr="008D0C0F">
        <w:tc>
          <w:tcPr>
            <w:tcW w:w="1255" w:type="pct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3745" w:type="pct"/>
            <w:vAlign w:val="center"/>
          </w:tcPr>
          <w:p w:rsidR="00E03C20" w:rsidRPr="00E03C20" w:rsidRDefault="000A4046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«Школа успеха»</w:t>
            </w:r>
          </w:p>
        </w:tc>
      </w:tr>
      <w:tr w:rsidR="00E03C20" w:rsidRPr="00E03C20" w:rsidTr="008D0C0F">
        <w:tc>
          <w:tcPr>
            <w:tcW w:w="1255" w:type="pct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745" w:type="pct"/>
            <w:vAlign w:val="center"/>
          </w:tcPr>
          <w:p w:rsidR="00E03C20" w:rsidRPr="00E03C20" w:rsidRDefault="00E03C20" w:rsidP="00506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</w:t>
            </w:r>
            <w:r w:rsidR="00854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бщеобразовательное учреждение «</w:t>
            </w:r>
            <w:r w:rsidR="00506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общеобразовательная школа</w:t>
            </w:r>
            <w:r w:rsidR="00506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48 г. Улан-Удэ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03C20" w:rsidRPr="00E03C20" w:rsidTr="008D0C0F">
        <w:tc>
          <w:tcPr>
            <w:tcW w:w="1255" w:type="pct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Авторы и разработчики Программы</w:t>
            </w:r>
          </w:p>
        </w:tc>
        <w:tc>
          <w:tcPr>
            <w:tcW w:w="3745" w:type="pct"/>
            <w:tcBorders>
              <w:bottom w:val="single" w:sz="4" w:space="0" w:color="auto"/>
            </w:tcBorders>
            <w:vAlign w:val="center"/>
          </w:tcPr>
          <w:p w:rsidR="00E03C20" w:rsidRPr="00E03C20" w:rsidRDefault="005061DA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Астраханцева Надежда Арнольдовна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– </w:t>
            </w:r>
            <w:r w:rsid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МБОУ  СОШ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48 г. Улан-Удэ</w:t>
            </w:r>
          </w:p>
          <w:p w:rsidR="00E03C20" w:rsidRPr="00E03C20" w:rsidRDefault="005061DA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Смолина Ирина Владимировна</w:t>
            </w:r>
            <w:r w:rsidR="00E03C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–</w:t>
            </w:r>
            <w:r w:rsidR="009059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</w:t>
            </w:r>
            <w:r w:rsid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школы 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(школьное отделение)</w:t>
            </w:r>
            <w:r w:rsid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3C20" w:rsidRPr="00E03C20" w:rsidRDefault="005061DA" w:rsidP="00506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Содбоева Екатерина Баторовна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0C0F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школы </w:t>
            </w:r>
            <w:r w:rsidR="008D0C0F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8D0C0F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(дошкольное отделение)</w:t>
            </w:r>
          </w:p>
        </w:tc>
      </w:tr>
      <w:tr w:rsidR="00E03C20" w:rsidRPr="00E03C20" w:rsidTr="008D0C0F">
        <w:tc>
          <w:tcPr>
            <w:tcW w:w="1255" w:type="pct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Основания для разработки 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Программы развития</w:t>
            </w:r>
          </w:p>
        </w:tc>
        <w:tc>
          <w:tcPr>
            <w:tcW w:w="3745" w:type="pct"/>
            <w:shd w:val="clear" w:color="auto" w:fill="FFFFFF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целях повышения эффективности процесса формирования,  представленных в ФГОС,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ориентаций, навыков использования ИКТ) и реализации модели образовательно</w:t>
            </w:r>
            <w:r w:rsidR="00F70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 комплекса 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07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МБОУ </w:t>
            </w:r>
            <w:r w:rsidR="00F70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СОШ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48 г. Улан-Удэ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разработана данная Программа развития.  </w:t>
            </w:r>
          </w:p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развития образовательного ко</w:t>
            </w:r>
            <w:r w:rsidR="00F70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мплекса 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Программа) является организационной основой осуществления целенаправленной и согласованной деятельности педагогического коллектива по реализации базового общего образования. Базой реализации программы выступает </w:t>
            </w:r>
            <w:r w:rsidR="00854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F70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СОШ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48 г. Улан-Удэ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Наличие опыта работы, имеющаяся материально- техническая база, дидактико-методические, психолого-педагогические и организационно-управленческие наработки коллектива школы выступают основой для реализации качественно нового уровня работы и организации системного педагогического подхода к программе по созданию условий личностно-ориентированной и профессиональной самореализации всех субъектов педагогического процесса.</w:t>
            </w:r>
          </w:p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Школа является юридическим лицом, самостоятельно осуществляет финансово-хозяйственную деятельность.</w:t>
            </w:r>
          </w:p>
        </w:tc>
      </w:tr>
      <w:tr w:rsidR="00E03C20" w:rsidRPr="00E03C20" w:rsidTr="008D0C0F">
        <w:tc>
          <w:tcPr>
            <w:tcW w:w="1255" w:type="pct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Приоритетная цель 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Программы развития </w:t>
            </w:r>
          </w:p>
        </w:tc>
        <w:tc>
          <w:tcPr>
            <w:tcW w:w="3745" w:type="pct"/>
            <w:vAlign w:val="center"/>
          </w:tcPr>
          <w:p w:rsidR="00515EEC" w:rsidRDefault="00515EEC" w:rsidP="00515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5E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реализация мо</w:t>
            </w:r>
            <w:r w:rsidR="00854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дели образовательного комплекса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 ресурса развития и поддержки обучающихся</w:t>
            </w:r>
            <w:r w:rsidRPr="00515E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направлении интеллектуального, нравственно-этического, творческого и гражданско-патриотического развития при постоянном сохранении здоро</w:t>
            </w:r>
            <w:r w:rsidR="00854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вья и психологического комфорта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5E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образовательного пространства, </w:t>
            </w:r>
            <w:r w:rsidRPr="00515E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равных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артовых возможностях в условиях  </w:t>
            </w:r>
            <w:r w:rsidRPr="00515E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изменяющегося запроса общества и государственного заказа</w:t>
            </w:r>
            <w:r w:rsidR="003E0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03C20" w:rsidRPr="00E03C20" w:rsidRDefault="00E03C20" w:rsidP="00515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C20" w:rsidRPr="00E03C20" w:rsidTr="008D0C0F">
        <w:tc>
          <w:tcPr>
            <w:tcW w:w="1255" w:type="pct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Целесообразные задачи реализации 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Программы развития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45" w:type="pct"/>
            <w:vAlign w:val="center"/>
          </w:tcPr>
          <w:p w:rsidR="00515EEC" w:rsidRPr="00515EEC" w:rsidRDefault="00515EEC" w:rsidP="00515EE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515E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Обеспечить создание единой инфраструктуры образовательного</w:t>
            </w:r>
            <w:r w:rsidR="000A40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комплекса   через объединения </w:t>
            </w:r>
            <w:r w:rsidRPr="00515E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МБОУ СОШ</w:t>
            </w:r>
            <w:r w:rsidR="008D0C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№ 48 г. Улан-Удэ</w:t>
            </w:r>
            <w:r w:rsidRPr="00515E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8D0C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школьного и дошкольного отделений</w:t>
            </w:r>
            <w:r w:rsidRPr="00515E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для удовлетворения потребностей </w:t>
            </w:r>
            <w:r w:rsidR="008D0C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родителей </w:t>
            </w:r>
            <w:r w:rsidRPr="00515E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качественном образовании.</w:t>
            </w:r>
          </w:p>
          <w:p w:rsidR="00E03C20" w:rsidRPr="00E03C20" w:rsidRDefault="00515EEC" w:rsidP="00F70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D0C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Создать модель осуществления учебно-воспитательного процесса в образовательном Комплексе с учетом реализации оптимальных условий  для р</w:t>
            </w:r>
            <w:r w:rsidR="00F70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азвития и поддержки  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детей на основе 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современных психолого-педагогических исследований в области учебной мотивации, разработки дифференцированных учебных заданий и организации дистанционного обучения.</w:t>
            </w:r>
          </w:p>
          <w:p w:rsidR="00E03C20" w:rsidRPr="00E03C20" w:rsidRDefault="00F707C9" w:rsidP="00F70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Реализовать модель образовательного Комплекса 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посредством объединения научно-практического опыта, материально-технического обеспечения и инфраструктурной  составляющей образовательного пространства нескольких образовательных учреждений, способствующую продолжить:  </w:t>
            </w:r>
          </w:p>
          <w:p w:rsidR="00E03C20" w:rsidRPr="00F707C9" w:rsidRDefault="00E03C20" w:rsidP="008D0C0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дальнейшую разработку и совершенствование в рамках Комплекса содержания образования с учётом склонностей и способностей учащихся и потре</w:t>
            </w:r>
            <w:r w:rsidR="00F70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бностей рынка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3C20" w:rsidRPr="00E03C20" w:rsidRDefault="00E03C20" w:rsidP="008D0C0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информатизацию обучения на базе компьютерн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3C20" w:rsidRPr="00F707C9" w:rsidRDefault="00E03C20" w:rsidP="008D0C0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взаимное усиление передовых педагогических и информационных технологий, позволяющее достигать резонансного эффекта в учебно-воспитательном процессе Комплекса;</w:t>
            </w:r>
          </w:p>
          <w:p w:rsidR="00E03C20" w:rsidRPr="00E03C20" w:rsidRDefault="00E03C20" w:rsidP="008D0C0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реализацию новых и современных программ детских садов и школьных программ;</w:t>
            </w:r>
          </w:p>
          <w:p w:rsidR="00E03C20" w:rsidRPr="00F707C9" w:rsidRDefault="00E03C20" w:rsidP="008D0C0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дальнейшую разработку и внедрение</w:t>
            </w:r>
            <w:r w:rsidR="008D0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доровьесберегающих педагогических технологий в учебно-воспитательный процесс Комплекса;</w:t>
            </w:r>
          </w:p>
          <w:p w:rsidR="00E03C20" w:rsidRPr="00E03C20" w:rsidRDefault="00E03C20" w:rsidP="008D0C0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оптимизацию менеджмента Комплекса, дальнейшее совершенствование и развитие сферы дополнительных образовательных услуг (в том числе и платных), построение стратегии эффективной деятельности Совета родительской общественности для удовлетворения потребностей жителей микрорайона в качественном образовании.</w:t>
            </w:r>
          </w:p>
          <w:p w:rsidR="00E03C20" w:rsidRPr="00E03C20" w:rsidRDefault="00F707C9" w:rsidP="008D0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Обеспечить создание творческих групп для  реализации и трансляции инновационного продукта педагогической деятельности на основании научно-теоретических  данных, результатов практико-ориентированных исследований и анализа работы всех образовательных учреждений Комплекса, имеющихся в детских садах и школе новаторских методических и технологических разработок воспитателей и учителей.</w:t>
            </w:r>
          </w:p>
          <w:p w:rsidR="00E03C20" w:rsidRPr="00E03C20" w:rsidRDefault="00F707C9" w:rsidP="008D0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управление образов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ательным Комплексом 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основе современных управленческих технологий, в том числе, с использованием проектного менеджмента.</w:t>
            </w:r>
          </w:p>
        </w:tc>
      </w:tr>
      <w:tr w:rsidR="00E03C20" w:rsidRPr="00E03C20" w:rsidTr="008D0C0F">
        <w:tc>
          <w:tcPr>
            <w:tcW w:w="1255" w:type="pct"/>
            <w:vAlign w:val="center"/>
          </w:tcPr>
          <w:p w:rsidR="00E03C20" w:rsidRPr="00E03C20" w:rsidRDefault="00E03C20" w:rsidP="00E0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Сроки реализации </w:t>
            </w:r>
            <w:r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Программы развития</w:t>
            </w:r>
          </w:p>
        </w:tc>
        <w:tc>
          <w:tcPr>
            <w:tcW w:w="3745" w:type="pct"/>
            <w:vAlign w:val="center"/>
          </w:tcPr>
          <w:p w:rsidR="00E03C20" w:rsidRPr="00E03C20" w:rsidRDefault="00515EEC" w:rsidP="00763D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763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- 20</w:t>
            </w:r>
            <w:r w:rsidR="00763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E03C20" w:rsidRPr="00E03C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г.г.</w:t>
            </w:r>
          </w:p>
        </w:tc>
      </w:tr>
    </w:tbl>
    <w:p w:rsidR="00E03C20" w:rsidRPr="00E03C20" w:rsidRDefault="00E03C20" w:rsidP="00E03C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3C20" w:rsidRPr="00E03C20" w:rsidRDefault="00E03C20" w:rsidP="00E03C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3C20" w:rsidRPr="00E03C20" w:rsidRDefault="00E03C20" w:rsidP="00E03C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3C20" w:rsidRPr="00E03C20" w:rsidRDefault="00E03C20" w:rsidP="00DF1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7C9" w:rsidRDefault="00F707C9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7C9" w:rsidRDefault="00F707C9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7C9" w:rsidRDefault="00F707C9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7D5" w:rsidRDefault="00DA47D5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7D5" w:rsidRDefault="00DA47D5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7D5" w:rsidRDefault="00DA47D5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14F" w:rsidRDefault="0007014F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7D5" w:rsidRDefault="00DA47D5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ИНФОРМАЦИОННАЯ СПРАВКА О</w:t>
      </w:r>
      <w:r w:rsidR="000A4046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DA47D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ОБРАЗОВАТЕЛЬНОМ КОМПЛЕКСЕ</w:t>
      </w:r>
    </w:p>
    <w:p w:rsidR="00DA47D5" w:rsidRDefault="00DA47D5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7D5" w:rsidRPr="00D0254B" w:rsidRDefault="00DA47D5" w:rsidP="00D02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54B">
        <w:rPr>
          <w:rFonts w:ascii="Times New Roman" w:eastAsia="Times New Roman" w:hAnsi="Times New Roman" w:cs="Times New Roman"/>
          <w:b/>
          <w:sz w:val="24"/>
          <w:szCs w:val="24"/>
        </w:rPr>
        <w:t>2.1. Общие сведения об  образовательных учреждениях, объединен</w:t>
      </w:r>
      <w:r w:rsidR="00763DA9" w:rsidRPr="00D0254B">
        <w:rPr>
          <w:rFonts w:ascii="Times New Roman" w:eastAsia="Times New Roman" w:hAnsi="Times New Roman" w:cs="Times New Roman"/>
          <w:b/>
          <w:sz w:val="24"/>
          <w:szCs w:val="24"/>
        </w:rPr>
        <w:t>ных</w:t>
      </w:r>
      <w:r w:rsidRPr="00D0254B">
        <w:rPr>
          <w:rFonts w:ascii="Times New Roman" w:eastAsia="Times New Roman" w:hAnsi="Times New Roman" w:cs="Times New Roman"/>
          <w:b/>
          <w:sz w:val="24"/>
          <w:szCs w:val="24"/>
        </w:rPr>
        <w:t xml:space="preserve"> в образовательный комплекс</w:t>
      </w:r>
    </w:p>
    <w:p w:rsidR="00DA47D5" w:rsidRPr="00DA47D5" w:rsidRDefault="00DA47D5" w:rsidP="00DA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sz w:val="24"/>
          <w:szCs w:val="24"/>
        </w:rPr>
        <w:t>Образовательный комплекс Муниципальное бюджетное общеобразовательное учреждение «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редняя общеобразовательная школа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 № 48 г. Улан-Удэ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образован в результате реорганизации путем</w:t>
      </w:r>
      <w:r w:rsidR="00DD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присоединения</w:t>
      </w:r>
      <w:r w:rsidR="00DD6630">
        <w:rPr>
          <w:rFonts w:ascii="Times New Roman" w:eastAsia="Times New Roman" w:hAnsi="Times New Roman" w:cs="Times New Roman"/>
          <w:sz w:val="24"/>
          <w:szCs w:val="24"/>
        </w:rPr>
        <w:t xml:space="preserve"> МБОУ СОШ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 № 48 г. Улан-Удэ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расположенным по адресу: 6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70024,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г. Улан-Удэ,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Чертенкова, 100 А,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МДОУ № 8 «Гусельки»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, расположенным по адресу: 6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70024, г. Улан-Удэ,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Минина, 1 А, с МДОУ № 50,</w:t>
      </w:r>
      <w:r w:rsidR="00763DA9" w:rsidRPr="0076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DA9" w:rsidRPr="00DA47D5">
        <w:rPr>
          <w:rFonts w:ascii="Times New Roman" w:eastAsia="Times New Roman" w:hAnsi="Times New Roman" w:cs="Times New Roman"/>
          <w:sz w:val="24"/>
          <w:szCs w:val="24"/>
        </w:rPr>
        <w:t>расположенным по адресу: 6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70024, г. Улан-Удэ,</w:t>
      </w:r>
      <w:r w:rsidR="00763DA9" w:rsidRPr="00DA47D5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>Менжинского, 1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7D5" w:rsidRPr="00DA47D5" w:rsidRDefault="00D0254B" w:rsidP="00DA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A47D5" w:rsidRPr="00DA47D5">
        <w:rPr>
          <w:rFonts w:ascii="Times New Roman" w:eastAsia="Times New Roman" w:hAnsi="Times New Roman" w:cs="Times New Roman"/>
          <w:sz w:val="24"/>
          <w:szCs w:val="24"/>
        </w:rPr>
        <w:t>бразовательные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объединённые, путем присоединения, </w:t>
      </w:r>
      <w:r w:rsidR="00DA47D5" w:rsidRPr="00DA47D5">
        <w:rPr>
          <w:rFonts w:ascii="Times New Roman" w:eastAsia="Times New Roman" w:hAnsi="Times New Roman" w:cs="Times New Roman"/>
          <w:sz w:val="24"/>
          <w:szCs w:val="24"/>
        </w:rPr>
        <w:t xml:space="preserve"> расположены в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7D5" w:rsidRPr="00DA47D5">
        <w:rPr>
          <w:rFonts w:ascii="Times New Roman" w:eastAsia="Times New Roman" w:hAnsi="Times New Roman" w:cs="Times New Roman"/>
          <w:sz w:val="24"/>
          <w:szCs w:val="24"/>
        </w:rPr>
        <w:t>непосредственной близости друг от друга, имеют многолетнее сотрудничество в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7D5" w:rsidRPr="00DA47D5">
        <w:rPr>
          <w:rFonts w:ascii="Times New Roman" w:eastAsia="Times New Roman" w:hAnsi="Times New Roman" w:cs="Times New Roman"/>
          <w:sz w:val="24"/>
          <w:szCs w:val="24"/>
        </w:rPr>
        <w:t>целях создания оптимальных условий обеспечения доступности дошкольного,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7D5" w:rsidRPr="00DA47D5">
        <w:rPr>
          <w:rFonts w:ascii="Times New Roman" w:eastAsia="Times New Roman" w:hAnsi="Times New Roman" w:cs="Times New Roman"/>
          <w:sz w:val="24"/>
          <w:szCs w:val="24"/>
        </w:rPr>
        <w:t>общего и дополнительно образования, что позволяет в полной мере</w:t>
      </w:r>
      <w:r w:rsidR="0076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7D5" w:rsidRPr="00DA47D5">
        <w:rPr>
          <w:rFonts w:ascii="Times New Roman" w:eastAsia="Times New Roman" w:hAnsi="Times New Roman" w:cs="Times New Roman"/>
          <w:sz w:val="24"/>
          <w:szCs w:val="24"/>
        </w:rPr>
        <w:t>удовлетворять запросы населения в сфере образовательных услуг.</w:t>
      </w:r>
    </w:p>
    <w:p w:rsidR="00DA47D5" w:rsidRPr="00DA47D5" w:rsidRDefault="00DA47D5" w:rsidP="00DA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sz w:val="24"/>
          <w:szCs w:val="24"/>
        </w:rPr>
        <w:t>Слияние школы и детск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сад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позволит в полной мере удовлетворить запросы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общества в сфере образовательных услуг, создать оптимальные условия для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обеспечения доступности дошкольного, общего и дополнительного образования и обеспечения эффективности управления качеством услуг в сфере образования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и эффективно использовать материально-экономические ресурсы.</w:t>
      </w:r>
    </w:p>
    <w:p w:rsidR="00DA47D5" w:rsidRPr="00DA47D5" w:rsidRDefault="00DA47D5" w:rsidP="00DA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sz w:val="24"/>
          <w:szCs w:val="24"/>
        </w:rPr>
        <w:t>Предметом деятельности явля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тся образовательная деятельность по присмотру, уходу, оздоровлению, воспитанию и обучению детей в возрасте от 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-х лет до 18 лет.</w:t>
      </w:r>
    </w:p>
    <w:p w:rsidR="00DA47D5" w:rsidRPr="00DA47D5" w:rsidRDefault="00DA47D5" w:rsidP="00DA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sz w:val="24"/>
          <w:szCs w:val="24"/>
        </w:rPr>
        <w:t>Объединение стабильно работающих коллективов позволит создать более компетентную, позволяющую осуществлять и воплощать в жизнь новейшие педагогические технологии и более комфортную для воспитанников и</w:t>
      </w:r>
      <w:r w:rsidR="00DD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образовательную среду.</w:t>
      </w:r>
    </w:p>
    <w:p w:rsidR="00DA47D5" w:rsidRDefault="00DA47D5" w:rsidP="00D02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b/>
          <w:sz w:val="24"/>
          <w:szCs w:val="24"/>
        </w:rPr>
        <w:t>2.2. Краткая характеристика администрации и педагогического коллектива комплекса</w:t>
      </w:r>
    </w:p>
    <w:p w:rsidR="00DA47D5" w:rsidRPr="00DA47D5" w:rsidRDefault="00DA47D5" w:rsidP="00D0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sz w:val="24"/>
          <w:szCs w:val="24"/>
        </w:rPr>
        <w:t>Комплекс полностью укомплектован администрацией, педагогическими кадрами и другими работниками, согласно штатным расписаниям, входящих в состав комплекса учреждений. В прошедшем учебном году вакансий не было.</w:t>
      </w:r>
    </w:p>
    <w:p w:rsidR="00DA47D5" w:rsidRPr="00DA47D5" w:rsidRDefault="00DA47D5" w:rsidP="00D0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sz w:val="24"/>
          <w:szCs w:val="24"/>
        </w:rPr>
        <w:t>Административный состав включает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себя: директора школы,  заместителя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УВР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 (школьное отделение)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директора по </w:t>
      </w:r>
      <w:r w:rsidR="00D0254B" w:rsidRPr="00DA47D5">
        <w:rPr>
          <w:rFonts w:ascii="Times New Roman" w:eastAsia="Times New Roman" w:hAnsi="Times New Roman" w:cs="Times New Roman"/>
          <w:sz w:val="24"/>
          <w:szCs w:val="24"/>
        </w:rPr>
        <w:t>УВР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 xml:space="preserve"> (дошкольное отделение)</w:t>
      </w:r>
      <w:r w:rsidR="00D0254B" w:rsidRPr="00DA47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заместителя д</w:t>
      </w:r>
      <w:r>
        <w:rPr>
          <w:rFonts w:ascii="Times New Roman" w:eastAsia="Times New Roman" w:hAnsi="Times New Roman" w:cs="Times New Roman"/>
          <w:sz w:val="24"/>
          <w:szCs w:val="24"/>
        </w:rPr>
        <w:t>иректора по ВР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254B" w:rsidRPr="00D02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СПВ</w:t>
      </w:r>
      <w:r w:rsidR="00D0254B" w:rsidRPr="00DA47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254B" w:rsidRPr="00D02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54B"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АХЧ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05987">
        <w:rPr>
          <w:rFonts w:ascii="Times New Roman" w:eastAsia="Times New Roman" w:hAnsi="Times New Roman" w:cs="Times New Roman"/>
          <w:sz w:val="24"/>
          <w:szCs w:val="24"/>
        </w:rPr>
        <w:t xml:space="preserve"> Все члены администрации имею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>т высшее</w:t>
      </w:r>
      <w:r w:rsidR="00905987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</w:t>
      </w:r>
      <w:r w:rsidRPr="00DA47D5">
        <w:rPr>
          <w:rFonts w:ascii="Times New Roman" w:eastAsia="Times New Roman" w:hAnsi="Times New Roman" w:cs="Times New Roman"/>
          <w:sz w:val="24"/>
          <w:szCs w:val="24"/>
        </w:rPr>
        <w:t xml:space="preserve"> образование.</w:t>
      </w:r>
    </w:p>
    <w:p w:rsidR="00DA47D5" w:rsidRPr="00DA47D5" w:rsidRDefault="00DA47D5" w:rsidP="00DA4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7D5">
        <w:rPr>
          <w:rFonts w:ascii="Times New Roman" w:eastAsia="Times New Roman" w:hAnsi="Times New Roman" w:cs="Times New Roman"/>
          <w:sz w:val="24"/>
          <w:szCs w:val="24"/>
        </w:rPr>
        <w:t>В учреждениях работает высокопрофессиональный и требовательный педагогический коллектив:</w:t>
      </w:r>
    </w:p>
    <w:p w:rsidR="00DA47D5" w:rsidRPr="00DA47D5" w:rsidRDefault="00DA47D5" w:rsidP="00CE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FB1455" w:rsidSect="004602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B1455" w:rsidRPr="00E674F9" w:rsidRDefault="00FB1455" w:rsidP="00FB1455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674F9">
        <w:rPr>
          <w:rFonts w:ascii="Times New Roman" w:hAnsi="Times New Roman" w:cs="Times New Roman"/>
          <w:b/>
          <w:bCs/>
        </w:rPr>
        <w:lastRenderedPageBreak/>
        <w:t>М</w:t>
      </w:r>
      <w:r w:rsidR="00D0254B" w:rsidRPr="00E674F9">
        <w:rPr>
          <w:rFonts w:ascii="Times New Roman" w:hAnsi="Times New Roman" w:cs="Times New Roman"/>
          <w:b/>
          <w:bCs/>
        </w:rPr>
        <w:t>Б</w:t>
      </w:r>
      <w:r w:rsidRPr="00E674F9">
        <w:rPr>
          <w:rFonts w:ascii="Times New Roman" w:hAnsi="Times New Roman" w:cs="Times New Roman"/>
          <w:b/>
          <w:bCs/>
        </w:rPr>
        <w:t>ОУ СОШ</w:t>
      </w:r>
      <w:r w:rsidR="00D0254B" w:rsidRPr="00E674F9">
        <w:rPr>
          <w:rFonts w:ascii="Times New Roman" w:hAnsi="Times New Roman" w:cs="Times New Roman"/>
          <w:b/>
          <w:bCs/>
        </w:rPr>
        <w:t xml:space="preserve"> № 48 г. Улан-Удэ (школьное отделение)</w:t>
      </w:r>
    </w:p>
    <w:p w:rsidR="00FB1455" w:rsidRPr="00E674F9" w:rsidRDefault="00FB1455" w:rsidP="00FB1455">
      <w:pPr>
        <w:pStyle w:val="Standard"/>
        <w:jc w:val="center"/>
      </w:pPr>
      <w:r w:rsidRPr="00E674F9">
        <w:rPr>
          <w:rFonts w:ascii="Times New Roman" w:hAnsi="Times New Roman" w:cs="Times New Roman"/>
          <w:b/>
          <w:bCs/>
        </w:rPr>
        <w:t>Кадровое обеспечение О</w:t>
      </w:r>
      <w:r w:rsidR="00D0254B" w:rsidRPr="00E674F9">
        <w:rPr>
          <w:rFonts w:ascii="Times New Roman" w:hAnsi="Times New Roman" w:cs="Times New Roman"/>
          <w:b/>
          <w:bCs/>
        </w:rPr>
        <w:t>О</w:t>
      </w:r>
      <w:r w:rsidRPr="00E674F9">
        <w:rPr>
          <w:rFonts w:ascii="Times New Roman" w:hAnsi="Times New Roman" w:cs="Times New Roman"/>
          <w:b/>
          <w:bCs/>
        </w:rPr>
        <w:t xml:space="preserve"> на 201</w:t>
      </w:r>
      <w:r w:rsidR="00905987" w:rsidRPr="00E674F9">
        <w:rPr>
          <w:rFonts w:ascii="Times New Roman" w:hAnsi="Times New Roman" w:cs="Times New Roman"/>
          <w:b/>
          <w:bCs/>
        </w:rPr>
        <w:t>5</w:t>
      </w:r>
      <w:r w:rsidRPr="00E674F9">
        <w:rPr>
          <w:rFonts w:ascii="Times New Roman" w:hAnsi="Times New Roman" w:cs="Times New Roman"/>
          <w:b/>
          <w:bCs/>
        </w:rPr>
        <w:t>-201</w:t>
      </w:r>
      <w:r w:rsidR="00905987" w:rsidRPr="00E674F9">
        <w:rPr>
          <w:rFonts w:ascii="Times New Roman" w:hAnsi="Times New Roman" w:cs="Times New Roman"/>
          <w:b/>
          <w:bCs/>
        </w:rPr>
        <w:t>6</w:t>
      </w:r>
      <w:r w:rsidR="00D0254B" w:rsidRPr="00E674F9">
        <w:rPr>
          <w:rFonts w:ascii="Times New Roman" w:hAnsi="Times New Roman" w:cs="Times New Roman"/>
          <w:b/>
          <w:bCs/>
        </w:rPr>
        <w:t xml:space="preserve"> учебный год</w:t>
      </w:r>
    </w:p>
    <w:p w:rsidR="00FB1455" w:rsidRDefault="00FB1455" w:rsidP="00FB1455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2666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812"/>
        <w:gridCol w:w="1701"/>
        <w:gridCol w:w="1275"/>
        <w:gridCol w:w="1276"/>
        <w:gridCol w:w="568"/>
        <w:gridCol w:w="850"/>
        <w:gridCol w:w="3260"/>
        <w:gridCol w:w="1467"/>
      </w:tblGrid>
      <w:tr w:rsidR="002F3E32" w:rsidTr="00E674F9"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должность/совмещение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(какая, год)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E674F9">
            <w:pPr>
              <w:pStyle w:val="Standard"/>
              <w:snapToGrid w:val="0"/>
              <w:ind w:left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тема учителя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Астраханцева Надежда Арнольдовна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Директор/учитель математики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21.12.1966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БГПИ,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 занимаемой должностью/высшая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74F9" w:rsidRDefault="002F3E32" w:rsidP="00E674F9">
            <w:pPr>
              <w:spacing w:after="0" w:line="240" w:lineRule="auto"/>
              <w:ind w:left="228"/>
              <w:rPr>
                <w:rFonts w:ascii="Times New Roman" w:hAnsi="Times New Roman" w:cs="Times New Roman"/>
              </w:rPr>
            </w:pPr>
            <w:r>
              <w:t xml:space="preserve">      </w:t>
            </w:r>
            <w:r w:rsidRPr="00C0636E">
              <w:rPr>
                <w:rFonts w:ascii="Times New Roman" w:hAnsi="Times New Roman" w:cs="Times New Roman"/>
              </w:rPr>
              <w:t>Система подготовки к</w:t>
            </w:r>
          </w:p>
          <w:p w:rsidR="002F3E32" w:rsidRDefault="002F3E32" w:rsidP="00E674F9">
            <w:pPr>
              <w:spacing w:after="0" w:line="240" w:lineRule="auto"/>
              <w:ind w:left="228"/>
              <w:rPr>
                <w:rFonts w:ascii="Times New Roman" w:hAnsi="Times New Roman" w:cs="Times New Roman"/>
              </w:rPr>
            </w:pPr>
            <w:r w:rsidRPr="00C0636E">
              <w:rPr>
                <w:rFonts w:ascii="Times New Roman" w:hAnsi="Times New Roman" w:cs="Times New Roman"/>
              </w:rPr>
              <w:t xml:space="preserve"> г</w:t>
            </w:r>
            <w:r w:rsidR="00E674F9">
              <w:rPr>
                <w:rFonts w:ascii="Times New Roman" w:hAnsi="Times New Roman" w:cs="Times New Roman"/>
              </w:rPr>
              <w:t>осуда</w:t>
            </w:r>
            <w:r w:rsidRPr="00C0636E">
              <w:rPr>
                <w:rFonts w:ascii="Times New Roman" w:hAnsi="Times New Roman" w:cs="Times New Roman"/>
              </w:rPr>
              <w:t>рственной итоговой аттестации по     математике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Наталья Геннадьевна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23.02.1980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БГУ, 2002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 занимаемой должностью/высшая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 как средство повышения качества образования предмета обществознание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8750BF">
              <w:rPr>
                <w:rFonts w:ascii="Times New Roman" w:hAnsi="Times New Roman" w:cs="Times New Roman"/>
              </w:rPr>
              <w:t>Почетная грамота  Комитета по образованию г. Улан-Удэ</w:t>
            </w:r>
          </w:p>
        </w:tc>
      </w:tr>
      <w:tr w:rsidR="002F3E32" w:rsidTr="00E674F9">
        <w:trPr>
          <w:trHeight w:val="2117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Смолина Ирина Владимировна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по ВР/учитель русского языка и литературы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24.08.1973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БГУ, 1992 г.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 занимаемой должностью/первая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8750BF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8750BF">
              <w:rPr>
                <w:rFonts w:ascii="Times New Roman" w:hAnsi="Times New Roman" w:cs="Times New Roman"/>
              </w:rPr>
              <w:t>Почетная грамота  Комитета по образованию г. Улан-Удэ,</w:t>
            </w:r>
          </w:p>
          <w:p w:rsidR="002F3E32" w:rsidRPr="008750BF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8750BF">
              <w:rPr>
                <w:rFonts w:ascii="Times New Roman" w:hAnsi="Times New Roman" w:cs="Times New Roman"/>
              </w:rPr>
              <w:t>Почетная грамота М</w:t>
            </w:r>
            <w:r>
              <w:rPr>
                <w:rFonts w:ascii="Times New Roman" w:hAnsi="Times New Roman" w:cs="Times New Roman"/>
              </w:rPr>
              <w:t>инист</w:t>
            </w:r>
            <w:r w:rsidRPr="008750B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</w:t>
            </w:r>
            <w:r w:rsidRPr="008750BF">
              <w:rPr>
                <w:rFonts w:ascii="Times New Roman" w:hAnsi="Times New Roman" w:cs="Times New Roman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образования и науки РБ</w:t>
            </w:r>
          </w:p>
          <w:p w:rsidR="002F3E32" w:rsidRPr="008750BF" w:rsidRDefault="002F3E32" w:rsidP="0007014F">
            <w:pPr>
              <w:rPr>
                <w:rFonts w:ascii="Times New Roman" w:hAnsi="Times New Roman" w:cs="Times New Roman"/>
              </w:rPr>
            </w:pPr>
          </w:p>
          <w:p w:rsidR="002F3E32" w:rsidRPr="008750BF" w:rsidRDefault="002F3E32" w:rsidP="0007014F">
            <w:pPr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rPr>
          <w:trHeight w:val="2117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ИКТ-технологий на уроках русского языка и литературы как метод повышения качества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8750BF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rPr>
          <w:trHeight w:val="2117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Сапожникова Юлия Васильевна</w:t>
            </w: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социально-правовым вопросам</w:t>
            </w: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09.04.1978</w:t>
            </w:r>
          </w:p>
          <w:p w:rsidR="002F3E32" w:rsidRDefault="002F3E32" w:rsidP="00905987">
            <w:pPr>
              <w:ind w:right="-57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БГУ, 2003г</w:t>
            </w: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2012г.</w:t>
            </w:r>
          </w:p>
          <w:p w:rsidR="002F3E32" w:rsidRDefault="002F3E32" w:rsidP="009059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Здоровьесберегающие технологии на уроках начальных классов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8750BF" w:rsidRDefault="002F3E32" w:rsidP="002F3E32">
            <w:pPr>
              <w:snapToGrid w:val="0"/>
              <w:rPr>
                <w:rFonts w:ascii="Times New Roman" w:hAnsi="Times New Roman" w:cs="Times New Roman"/>
              </w:rPr>
            </w:pPr>
            <w:r w:rsidRPr="008750BF">
              <w:rPr>
                <w:rFonts w:ascii="Times New Roman" w:hAnsi="Times New Roman" w:cs="Times New Roman"/>
              </w:rPr>
              <w:t xml:space="preserve">Почетная грамота 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8750BF">
              <w:rPr>
                <w:rFonts w:ascii="Times New Roman" w:hAnsi="Times New Roman" w:cs="Times New Roman"/>
              </w:rPr>
              <w:t xml:space="preserve"> г. Улан-Удэ</w:t>
            </w: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Деревцова Наталия Владимировна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23.01.1981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БГУ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C0636E" w:rsidRDefault="002F3E32" w:rsidP="00C063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6E">
              <w:rPr>
                <w:rFonts w:ascii="Times New Roman" w:hAnsi="Times New Roman" w:cs="Times New Roman"/>
                <w:sz w:val="24"/>
                <w:szCs w:val="24"/>
              </w:rPr>
              <w:t>Достижение качества знаний учащихся и их воспитанности по средствам использования ИКТ на уроках и во внеурочное время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Добрынина Галина Валериановна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БГПИ, 1994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710BAB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710BAB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10B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элементы на уроках русского языка и литературы.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Носова Елена Николаевна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20.12.1972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БГУ, 1995г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750B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Высшая, 2012г 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результативности обучения школьников через обобщение  систем знаний.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8750BF">
              <w:rPr>
                <w:rFonts w:ascii="Times New Roman" w:hAnsi="Times New Roman" w:cs="Times New Roman"/>
              </w:rPr>
              <w:t>Почетная грамота  Комитета по образованию г. Улан-Удэ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8750BF">
              <w:rPr>
                <w:rFonts w:ascii="Times New Roman" w:hAnsi="Times New Roman" w:cs="Times New Roman"/>
              </w:rPr>
              <w:t xml:space="preserve">Почетная грамота 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8750BF">
              <w:rPr>
                <w:rFonts w:ascii="Times New Roman" w:hAnsi="Times New Roman" w:cs="Times New Roman"/>
              </w:rPr>
              <w:t xml:space="preserve"> г. Улан-Удэ</w:t>
            </w: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Наталья Сергеевна</w:t>
            </w:r>
          </w:p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31.12.1972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 1997г.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ИКТ-технологий на уроках русского языка и литературы как метод повышения качества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Разуваев Юрий Николаевич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04.02.1976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исторического мышления через использование краеведческого материала на уроках истории.</w:t>
            </w:r>
          </w:p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Эрдынеева Бальжит Балдандоржиевна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19.09.1989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БГУ, 2015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710BA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занимательности как средство повышения интереса к изучению предмета истории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Пашкова Мария Федосовна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15.08.1957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74F9" w:rsidRDefault="00E674F9" w:rsidP="00E674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результативности обучения школьников через обобщение  систем знаний на уроках английского языка</w:t>
            </w:r>
          </w:p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Кушеева Людмила Александровна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Бальжинова Саяна Булатовна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10BAB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710BAB" w:rsidRDefault="002F3E32" w:rsidP="00710B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AB">
              <w:rPr>
                <w:rFonts w:ascii="Times New Roman" w:hAnsi="Times New Roman" w:cs="Times New Roman"/>
                <w:sz w:val="24"/>
                <w:szCs w:val="24"/>
              </w:rPr>
              <w:t>Токарева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25.11.1960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училище №1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10BA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Минаева Надежда Григорьевна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психолог/учитель географии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09.03.1971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710BA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Психологические аспекты в изучении географии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rPr>
          <w:trHeight w:val="1759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82041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Кобылкина Екатерина </w:t>
            </w:r>
          </w:p>
          <w:p w:rsidR="002F3E32" w:rsidRDefault="002F3E32" w:rsidP="0082041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</w:p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</w:p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физики, информатики и ИКТ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04.04.1977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9059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компьютерной грамотности как средство формирования информационной культуры у обучающихся в процессе обучения физики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Ореховская Наталия Петровна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24.09.1960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Житомирский педаг. институт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2015г.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резервов повышения обучения математике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Маласова Елизавета Дамбаевна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29.03.1961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2015г.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Активизация познавательных интересов учащихся на уроках математики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Барсукова Татьяна Борисовна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01.01.1953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E674F9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2015г.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устойчивого познавательного интереса при изучении биологии и химии через внедрение эффективных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технологий на уроках и во внеурочное время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Бимбаев Владимир Содномович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03.06.1957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Здоровьесберегающие технологии на уроках физической культуры и во внеклассной спортивной работе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Ринчинова Саяна Дашиевна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06.01.1985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 учащихся  на уроках физической культуры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Новолодский Сергей Владимирович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 и ОБЖ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17.09.1971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трудолюбия, любви к родному краю через уроки технологии.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Ольга Сергеевна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 и ИЗО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10.11.1976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творческой активности обучающихся на уроках технологии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7C6A46">
            <w:pPr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Жаркой Юлия Александровна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14.08.1987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227A0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4923B9" w:rsidRDefault="002F3E32" w:rsidP="00492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способной к самооценке, самоутверждению и самоконтролю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227A01">
            <w:pPr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227A0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Пестерева Лариса Анатольевна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14.12.1966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22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22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4923B9" w:rsidRDefault="002F3E32" w:rsidP="00492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Пути формирования УУД в начальной школе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Татьяна Алексеевна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20.12.1972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училище№ 1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4923B9" w:rsidRDefault="002F3E32" w:rsidP="00492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Система домашних заданий в начальной школе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Самсонова Ирина Григорьевна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19.05.1958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4923B9" w:rsidRDefault="002F3E32" w:rsidP="0049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исследовательская работа в </w:t>
            </w:r>
            <w:r w:rsidRPr="0049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школе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Отличник просвещения</w:t>
            </w: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Подшивалова Нина Гавриловна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20.08.1949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4923B9" w:rsidRDefault="002F3E32" w:rsidP="00492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на уроках русского языка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просвещения</w:t>
            </w: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Южикова Людмила Валентиновна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01.05.1966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Бурдуковская Наталья Ивановна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1B118D" w:rsidRDefault="002F3E32" w:rsidP="008204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B118D">
              <w:rPr>
                <w:rFonts w:ascii="Times New Roman" w:eastAsia="Times New Roman" w:hAnsi="Times New Roman" w:cs="Times New Roman"/>
                <w:color w:val="000000" w:themeColor="text1"/>
              </w:rPr>
              <w:t>«Проектная деятельность в начальной школе"</w:t>
            </w:r>
          </w:p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Банзарова Наталья Алексеевна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БРПК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CD7B1C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1B118D">
              <w:rPr>
                <w:rFonts w:ascii="Times New Roman" w:eastAsia="Times New Roman" w:hAnsi="Times New Roman" w:cs="Times New Roman"/>
                <w:color w:val="000000" w:themeColor="text1"/>
              </w:rPr>
              <w:t>"Переход на новые образовательные стандарты: проблемы  и перспективы"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Министерства образования и науки РБ 2012г.</w:t>
            </w: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1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Ирина Сергеевна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БРПК</w:t>
            </w:r>
          </w:p>
        </w:tc>
        <w:tc>
          <w:tcPr>
            <w:tcW w:w="56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Pr="004923B9" w:rsidRDefault="002F3E32" w:rsidP="0049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3B9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работа младших школьников</w:t>
            </w:r>
          </w:p>
        </w:tc>
        <w:tc>
          <w:tcPr>
            <w:tcW w:w="14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F3E32" w:rsidTr="00E674F9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Доржиева Эржэна Сергеевна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бурятского языка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C402ED" w:rsidP="0007014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E32" w:rsidRDefault="002F3E3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B1455" w:rsidRDefault="00FB1455" w:rsidP="00FB1455">
      <w:pPr>
        <w:pStyle w:val="Standard"/>
        <w:jc w:val="center"/>
      </w:pPr>
    </w:p>
    <w:p w:rsidR="00FB1455" w:rsidRDefault="00FB1455" w:rsidP="00FB1455">
      <w:pPr>
        <w:pStyle w:val="Standard"/>
        <w:jc w:val="center"/>
      </w:pPr>
    </w:p>
    <w:p w:rsidR="00FB1455" w:rsidRDefault="00FB1455" w:rsidP="00D0254B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5">
        <w:rPr>
          <w:rFonts w:ascii="Times New Roman" w:hAnsi="Times New Roman" w:cs="Times New Roman"/>
          <w:sz w:val="24"/>
          <w:szCs w:val="24"/>
        </w:rPr>
        <w:t>Все педагогическ</w:t>
      </w:r>
      <w:r>
        <w:rPr>
          <w:rFonts w:ascii="Times New Roman" w:hAnsi="Times New Roman" w:cs="Times New Roman"/>
          <w:sz w:val="24"/>
          <w:szCs w:val="24"/>
        </w:rPr>
        <w:t>ие работники в О</w:t>
      </w:r>
      <w:r w:rsidR="00A41B8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A41B8A">
        <w:rPr>
          <w:rFonts w:ascii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455">
        <w:rPr>
          <w:rFonts w:ascii="Times New Roman" w:hAnsi="Times New Roman" w:cs="Times New Roman"/>
          <w:sz w:val="24"/>
          <w:szCs w:val="24"/>
        </w:rPr>
        <w:t>образование, соответствующее занимаемой должности</w:t>
      </w:r>
      <w:r>
        <w:rPr>
          <w:rFonts w:ascii="Times New Roman" w:hAnsi="Times New Roman" w:cs="Times New Roman"/>
          <w:sz w:val="24"/>
          <w:szCs w:val="24"/>
        </w:rPr>
        <w:t xml:space="preserve">. Все сотрудники прошли повышение </w:t>
      </w:r>
      <w:r w:rsidRPr="00FB1455">
        <w:rPr>
          <w:rFonts w:ascii="Times New Roman" w:hAnsi="Times New Roman" w:cs="Times New Roman"/>
          <w:sz w:val="24"/>
          <w:szCs w:val="24"/>
        </w:rPr>
        <w:t>квалификации в соответствии с нормативно-правовой базой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1455">
        <w:rPr>
          <w:rFonts w:ascii="Times New Roman" w:hAnsi="Times New Roman" w:cs="Times New Roman"/>
          <w:sz w:val="24"/>
          <w:szCs w:val="24"/>
        </w:rPr>
        <w:t>Повышение квалификации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в соответствии с планом </w:t>
      </w:r>
      <w:r w:rsidRPr="00FB1455">
        <w:rPr>
          <w:rFonts w:ascii="Times New Roman" w:hAnsi="Times New Roman" w:cs="Times New Roman"/>
          <w:sz w:val="24"/>
          <w:szCs w:val="24"/>
        </w:rPr>
        <w:t>переподготовки педагогических кадров. Таким</w:t>
      </w:r>
      <w:r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DD66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работает </w:t>
      </w:r>
      <w:r w:rsidRPr="00FB1455">
        <w:rPr>
          <w:rFonts w:ascii="Times New Roman" w:hAnsi="Times New Roman" w:cs="Times New Roman"/>
          <w:sz w:val="24"/>
          <w:szCs w:val="24"/>
        </w:rPr>
        <w:t>высокопрофессиональный педагогич</w:t>
      </w:r>
      <w:r>
        <w:rPr>
          <w:rFonts w:ascii="Times New Roman" w:hAnsi="Times New Roman" w:cs="Times New Roman"/>
          <w:sz w:val="24"/>
          <w:szCs w:val="24"/>
        </w:rPr>
        <w:t xml:space="preserve">еский коллектив. Все коллективы </w:t>
      </w:r>
      <w:r w:rsidRPr="00FB1455">
        <w:rPr>
          <w:rFonts w:ascii="Times New Roman" w:hAnsi="Times New Roman" w:cs="Times New Roman"/>
          <w:sz w:val="24"/>
          <w:szCs w:val="24"/>
        </w:rPr>
        <w:t>сбалансированы по образованию, по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гогическому стажу, представлены </w:t>
      </w:r>
      <w:r w:rsidRPr="00FB1455">
        <w:rPr>
          <w:rFonts w:ascii="Times New Roman" w:hAnsi="Times New Roman" w:cs="Times New Roman"/>
          <w:sz w:val="24"/>
          <w:szCs w:val="24"/>
        </w:rPr>
        <w:t>различными поколениями педагогов. На</w:t>
      </w:r>
      <w:r>
        <w:rPr>
          <w:rFonts w:ascii="Times New Roman" w:hAnsi="Times New Roman" w:cs="Times New Roman"/>
          <w:sz w:val="24"/>
          <w:szCs w:val="24"/>
        </w:rPr>
        <w:t xml:space="preserve">блюдается тенденция к повышению </w:t>
      </w:r>
      <w:r w:rsidR="00DD6630">
        <w:rPr>
          <w:rFonts w:ascii="Times New Roman" w:hAnsi="Times New Roman" w:cs="Times New Roman"/>
          <w:sz w:val="24"/>
          <w:szCs w:val="24"/>
        </w:rPr>
        <w:t>возрастного ценза.</w:t>
      </w:r>
    </w:p>
    <w:p w:rsidR="00DD6630" w:rsidRDefault="00DD6630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54B" w:rsidRPr="003834AB" w:rsidRDefault="00D0254B" w:rsidP="008750B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834AB">
        <w:rPr>
          <w:rFonts w:ascii="Times New Roman" w:hAnsi="Times New Roman" w:cs="Times New Roman"/>
          <w:b/>
          <w:bCs/>
        </w:rPr>
        <w:t>МБОУ СОШ № 48 г. Улан-Удэ (дошкольное отделение)</w:t>
      </w:r>
    </w:p>
    <w:p w:rsidR="00D0254B" w:rsidRPr="003834AB" w:rsidRDefault="00905987" w:rsidP="00D0254B">
      <w:pPr>
        <w:pStyle w:val="Standard"/>
        <w:jc w:val="center"/>
      </w:pPr>
      <w:r w:rsidRPr="003834AB">
        <w:rPr>
          <w:rFonts w:ascii="Times New Roman" w:hAnsi="Times New Roman" w:cs="Times New Roman"/>
          <w:b/>
          <w:bCs/>
        </w:rPr>
        <w:t>Кадровое обеспечение ОО на 2016-2017</w:t>
      </w:r>
      <w:r w:rsidR="00D0254B" w:rsidRPr="003834AB">
        <w:rPr>
          <w:rFonts w:ascii="Times New Roman" w:hAnsi="Times New Roman" w:cs="Times New Roman"/>
          <w:b/>
          <w:bCs/>
        </w:rPr>
        <w:t xml:space="preserve"> учебный год.</w:t>
      </w:r>
    </w:p>
    <w:tbl>
      <w:tblPr>
        <w:tblW w:w="150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464"/>
        <w:gridCol w:w="1796"/>
        <w:gridCol w:w="1276"/>
        <w:gridCol w:w="1275"/>
        <w:gridCol w:w="678"/>
        <w:gridCol w:w="840"/>
        <w:gridCol w:w="2451"/>
        <w:gridCol w:w="2835"/>
        <w:gridCol w:w="2049"/>
      </w:tblGrid>
      <w:tr w:rsidR="00FB1455" w:rsidRPr="003834AB" w:rsidTr="00BA41B2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ФИО (пол-ностью)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Основная должность/совмещение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Категория (какая, год)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1455" w:rsidRPr="003834AB" w:rsidRDefault="00FB1455" w:rsidP="0007014F">
            <w:pPr>
              <w:snapToGrid w:val="0"/>
              <w:ind w:hanging="946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Курсы (год,место,тема,часы)КККккК</w:t>
            </w:r>
          </w:p>
          <w:p w:rsidR="00FB1455" w:rsidRPr="003834AB" w:rsidRDefault="00FB1455" w:rsidP="0007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Курсы (год, место, тема, часы)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1455" w:rsidRPr="003834AB" w:rsidRDefault="00FB1455" w:rsidP="0007014F">
            <w:pPr>
              <w:snapToGrid w:val="0"/>
              <w:ind w:hanging="94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55" w:rsidRPr="003834AB" w:rsidRDefault="00FB1455" w:rsidP="0007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B1455" w:rsidRPr="003834AB" w:rsidRDefault="00FB1455" w:rsidP="0007014F">
            <w:pPr>
              <w:snapToGrid w:val="0"/>
              <w:ind w:hanging="94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55" w:rsidRPr="003834AB" w:rsidRDefault="00FB1455" w:rsidP="0007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AB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3834AB" w:rsidRPr="00741BBD" w:rsidTr="00BA41B2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3834AB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Содбоева Екатерина Баторовна</w:t>
            </w: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3834A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1BBD">
              <w:rPr>
                <w:rFonts w:ascii="Times New Roman" w:hAnsi="Times New Roman" w:cs="Times New Roman"/>
                <w:sz w:val="22"/>
                <w:szCs w:val="22"/>
              </w:rPr>
              <w:t>Зам.директора по УВР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3834AB">
            <w:pPr>
              <w:snapToGrid w:val="0"/>
              <w:ind w:right="-574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17.06.1972г</w:t>
            </w:r>
          </w:p>
          <w:p w:rsidR="003834AB" w:rsidRPr="00741BBD" w:rsidRDefault="003834AB" w:rsidP="00383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3834A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Высшее, БГУ « Преподаватель дошкольной педагогики и психологии»</w:t>
            </w:r>
          </w:p>
          <w:p w:rsidR="003834AB" w:rsidRPr="00741BBD" w:rsidRDefault="003834AB" w:rsidP="003834AB">
            <w:pPr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Институт доп. проф. образования БГСХА</w:t>
            </w:r>
            <w:r w:rsidR="005C0F41" w:rsidRPr="00741BBD">
              <w:rPr>
                <w:rFonts w:ascii="Times New Roman" w:hAnsi="Times New Roman" w:cs="Times New Roman"/>
              </w:rPr>
              <w:t>,</w:t>
            </w:r>
            <w:r w:rsidRPr="00741BBD">
              <w:rPr>
                <w:rFonts w:ascii="Times New Roman" w:hAnsi="Times New Roman" w:cs="Times New Roman"/>
              </w:rPr>
              <w:t xml:space="preserve"> Менеджмент в образовании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3834AB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3834AB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Соответствие с занимаемой должностью/высшая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F41" w:rsidRPr="00741BBD" w:rsidRDefault="005C0F41" w:rsidP="005C0F4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Удостоверение  « Кадровое дело» 72час</w:t>
            </w:r>
            <w:r w:rsidR="00850993" w:rsidRPr="00741BBD">
              <w:rPr>
                <w:rFonts w:ascii="Times New Roman" w:hAnsi="Times New Roman" w:cs="Times New Roman"/>
              </w:rPr>
              <w:t>а</w:t>
            </w:r>
          </w:p>
          <w:p w:rsidR="003834AB" w:rsidRPr="00741BBD" w:rsidRDefault="005C0F41" w:rsidP="003834AB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ИПОП «Эврика» «Проектирование системы оценки качества дошкольного образования в соответствии с требованиями ФГОС ДО. Работа с инструментом Шкала ЕСЕ</w:t>
            </w:r>
            <w:r w:rsidRPr="00741BBD">
              <w:rPr>
                <w:rFonts w:ascii="Times New Roman" w:hAnsi="Times New Roman" w:cs="Times New Roman"/>
                <w:lang w:val="en-US"/>
              </w:rPr>
              <w:t>R</w:t>
            </w:r>
            <w:r w:rsidR="00850993" w:rsidRPr="00741BBD">
              <w:rPr>
                <w:rFonts w:ascii="Times New Roman" w:hAnsi="Times New Roman" w:cs="Times New Roman"/>
                <w:lang w:val="en-US"/>
              </w:rPr>
              <w:t>S-R</w:t>
            </w:r>
            <w:r w:rsidR="00850993" w:rsidRPr="00741BBD">
              <w:rPr>
                <w:rFonts w:ascii="Times New Roman" w:hAnsi="Times New Roman" w:cs="Times New Roman"/>
              </w:rPr>
              <w:t>»</w:t>
            </w:r>
            <w:r w:rsidR="00850993" w:rsidRPr="00741B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50993" w:rsidRPr="00741BBD">
              <w:rPr>
                <w:rFonts w:ascii="Times New Roman" w:hAnsi="Times New Roman" w:cs="Times New Roman"/>
              </w:rPr>
              <w:t xml:space="preserve"> 72часа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34AB" w:rsidRPr="00741BBD" w:rsidRDefault="003834AB" w:rsidP="003834A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Альтернативные формы образования.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834AB" w:rsidRPr="00741BBD" w:rsidRDefault="003834AB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50993" w:rsidRPr="00741BBD" w:rsidTr="00BA41B2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2        </w:t>
            </w:r>
          </w:p>
        </w:tc>
        <w:tc>
          <w:tcPr>
            <w:tcW w:w="1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Перевалова Татьяна Николаевна</w:t>
            </w: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16.11.1967г.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Пед класс, «Воспитатель детского сада» Среднее специальное Музыкальное училище, преподаватель музыкально</w:t>
            </w:r>
            <w:r w:rsidRPr="00741BBD">
              <w:rPr>
                <w:rFonts w:ascii="Times New Roman" w:hAnsi="Times New Roman" w:cs="Times New Roman"/>
              </w:rPr>
              <w:lastRenderedPageBreak/>
              <w:t xml:space="preserve">й школы» </w:t>
            </w:r>
          </w:p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Высшее, ВСГАКИ Менеджер организации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18 лет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СПО БРПК» - « Информационно- образовательная среда дошкольного учреждения как условие обеспечения нового качества образования, повышения его доступности и эффективности» ; 26.10.2013г.(?2ч), АОУ </w:t>
            </w:r>
            <w:r w:rsidRPr="00741BBD">
              <w:rPr>
                <w:rFonts w:ascii="Times New Roman" w:hAnsi="Times New Roman" w:cs="Times New Roman"/>
              </w:rPr>
              <w:lastRenderedPageBreak/>
              <w:t>ДПО РБ « БРИОП» « Модернизация дошкольного образования в условиях введения ФГОС»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Внедрение новых форм методической работы как условие совершенствования деятельности ДОУ.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50993" w:rsidRPr="00741BBD" w:rsidRDefault="00850993" w:rsidP="00850993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Почетная грамота  Комитета по образованию г. Улан-Удэ,</w:t>
            </w:r>
          </w:p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50993" w:rsidRPr="00741BBD" w:rsidTr="00BA41B2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Федотова Валентина Александровна</w:t>
            </w: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17.02.1953г.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Высшее, БГУ « Преподаватель педагогики и психологии методист по дошкольному воспитанию»</w:t>
            </w:r>
          </w:p>
          <w:p w:rsidR="00850993" w:rsidRPr="00741BBD" w:rsidRDefault="0085099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42г.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АОУ ДПО РБ « БРИОП» « Организация проектно - исследовательской деятельности в ДОО» (24ч.)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Развитие интеллектуальных способностей детей старшего дошкольного возраста, в процессе экологического воспитания.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50993" w:rsidRPr="00741BBD" w:rsidRDefault="00850993" w:rsidP="00850993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Почетная грамота  Комитета по образованию г. Улан-Удэ,</w:t>
            </w:r>
          </w:p>
          <w:p w:rsidR="00850993" w:rsidRPr="00741BBD" w:rsidRDefault="00850993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1CB1" w:rsidRPr="00741BBD" w:rsidTr="00BA41B2">
        <w:trPr>
          <w:trHeight w:val="1611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4</w:t>
            </w: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Скрябина Ольга Владимировна</w:t>
            </w:r>
          </w:p>
          <w:p w:rsidR="00E61CB1" w:rsidRPr="00741BBD" w:rsidRDefault="00E61CB1" w:rsidP="00E61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14.01.1980г.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Высшее, БГУ «Учитель начальных классов»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 г.</w:t>
            </w: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</w:t>
            </w: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553BC3" w:rsidP="002F3E32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БРИОП « Педагогика и методика дошкольного образования»</w:t>
            </w: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1CB1" w:rsidRPr="00741BBD" w:rsidRDefault="00E61CB1" w:rsidP="002F3E32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Развитие творческих способностей старших дошкольников в продуктивных видах деятельности через использования нетрадиционных техник.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1CB1" w:rsidRPr="00741BBD" w:rsidRDefault="00E61CB1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1CB1" w:rsidRPr="00741BBD" w:rsidTr="00BA41B2">
        <w:trPr>
          <w:trHeight w:val="175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850993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Солдатова Раиса Николаевна</w:t>
            </w: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29.02.1980г.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Высшее, БГУ « Преподаватель дошкольной педагогики и психологии»</w:t>
            </w:r>
          </w:p>
          <w:p w:rsidR="00E61CB1" w:rsidRPr="00741BBD" w:rsidRDefault="00E61CB1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6лет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E61CB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БРИОП (32ч) «Социальная ситуация развития в дошкольном детстве» БРИОП (72ч.) « Организация работы с детьми, находящимися в трудной жизненной ситуации»                    Семинар по вопросам семейного воспитания и профилактики </w:t>
            </w:r>
            <w:r w:rsidRPr="00741BBD">
              <w:rPr>
                <w:rFonts w:ascii="Times New Roman" w:hAnsi="Times New Roman" w:cs="Times New Roman"/>
              </w:rPr>
              <w:lastRenderedPageBreak/>
              <w:t>социального сиротства 2014г.(9ч)                          БРПК (72ч,)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E61CB1" w:rsidRPr="00741BBD" w:rsidRDefault="00E61CB1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Познавательно - исследовательская деятельность как средство экологического развития детей.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E61CB1" w:rsidRPr="00741BBD" w:rsidRDefault="00E61CB1" w:rsidP="0007014F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07014F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07014F">
            <w:pPr>
              <w:snapToGrid w:val="0"/>
              <w:rPr>
                <w:rFonts w:ascii="Times New Roman" w:hAnsi="Times New Roman" w:cs="Times New Roman"/>
              </w:rPr>
            </w:pPr>
          </w:p>
          <w:p w:rsidR="00E61CB1" w:rsidRPr="00741BBD" w:rsidRDefault="00E61CB1" w:rsidP="0007014F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553BC3" w:rsidRPr="00741BBD" w:rsidTr="00BA41B2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553BC3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553BC3" w:rsidRPr="00741BBD" w:rsidRDefault="00553BC3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553BC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Семенова Любовь Геннадьевна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553BC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553BC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03.04.1975г.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553BC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Среднее специальное пед. Училище « Воспитатель дошкольных образовательных учреждений»</w:t>
            </w:r>
          </w:p>
          <w:p w:rsidR="00553BC3" w:rsidRPr="00741BBD" w:rsidRDefault="00553BC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53BC3" w:rsidRPr="00741BBD" w:rsidRDefault="00553BC3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Высшее, ВСГАКИ Менеджер организации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14 лет</w:t>
            </w:r>
          </w:p>
          <w:p w:rsidR="00553BC3" w:rsidRPr="00741BBD" w:rsidRDefault="00553BC3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</w:t>
            </w:r>
          </w:p>
          <w:p w:rsidR="00553BC3" w:rsidRPr="00741BBD" w:rsidRDefault="00553BC3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B2597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БРИОП (32ч.) «Социальная ситуация развития в дошкольном детстве».                  БРИОП (32ч.) « Психолого –педагогические аспекты развития детей раннего возраста в условиях ДОО.</w:t>
            </w:r>
          </w:p>
          <w:p w:rsidR="00B25972" w:rsidRPr="00741BBD" w:rsidRDefault="00B25972" w:rsidP="00B2597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Семинар по вопросам семейного воспитания и профилактики социального сиротства.(9ч)</w:t>
            </w:r>
          </w:p>
          <w:p w:rsidR="00553BC3" w:rsidRPr="00741BBD" w:rsidRDefault="00B25972" w:rsidP="00B25972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Методический семинар по организации военно – патриотической работы с родителями и детьми в ДОУ ( 5 ч.)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53BC3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Влияние пальчиковых игр в развитии речи детей младшего дошкольного возраста</w:t>
            </w:r>
          </w:p>
          <w:p w:rsidR="00553BC3" w:rsidRPr="00741BBD" w:rsidRDefault="00553BC3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B25972" w:rsidRPr="00741BBD" w:rsidRDefault="00B25972" w:rsidP="00B25972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Почетная грамота  Комитета по образованию г. Улан-Удэ,</w:t>
            </w:r>
          </w:p>
          <w:p w:rsidR="00553BC3" w:rsidRPr="00741BBD" w:rsidRDefault="00553BC3" w:rsidP="0007014F">
            <w:pPr>
              <w:snapToGrid w:val="0"/>
              <w:rPr>
                <w:rFonts w:ascii="Times New Roman" w:hAnsi="Times New Roman" w:cs="Times New Roman"/>
              </w:rPr>
            </w:pPr>
          </w:p>
          <w:p w:rsidR="00553BC3" w:rsidRPr="00741BBD" w:rsidRDefault="00553BC3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25972" w:rsidRPr="00741BBD" w:rsidTr="00BA41B2">
        <w:trPr>
          <w:trHeight w:val="111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7</w:t>
            </w:r>
          </w:p>
          <w:p w:rsidR="00B25972" w:rsidRPr="00741BBD" w:rsidRDefault="00B25972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Шайдурова Елена Леонидовна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26.01.1985г.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Высшее, НОУ ВПО « Байкальский экономико- правовой институт» </w:t>
            </w:r>
          </w:p>
          <w:p w:rsidR="00B25972" w:rsidRPr="00741BBD" w:rsidRDefault="00B2597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25972" w:rsidRPr="00741BBD" w:rsidRDefault="00B2597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«Преподаватель психологии</w:t>
            </w:r>
            <w:r w:rsidRPr="00741BBD">
              <w:rPr>
                <w:rFonts w:ascii="Times New Roman" w:hAnsi="Times New Roman" w:cs="Times New Roman"/>
              </w:rPr>
              <w:lastRenderedPageBreak/>
              <w:t>»</w:t>
            </w:r>
          </w:p>
          <w:p w:rsidR="00B25972" w:rsidRPr="00741BBD" w:rsidRDefault="00B2597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БГСХА по программе доп. проф. образования «Воспитатель»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6 лет</w:t>
            </w:r>
          </w:p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</w:t>
            </w:r>
          </w:p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АОУ ДПО РБ « БРИОП» « Организация проектно – исследовательской деятельности в ДОО» (24ч.)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Устное народное творчество как способ повышения развития речи у детей дошкольного возраста</w:t>
            </w:r>
          </w:p>
          <w:p w:rsidR="00B25972" w:rsidRPr="00741BBD" w:rsidRDefault="00B25972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</w:p>
          <w:p w:rsidR="00B25972" w:rsidRPr="00741BBD" w:rsidRDefault="00B2597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415A4" w:rsidRPr="00741BBD" w:rsidTr="00BA41B2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4415A4" w:rsidRPr="00741BBD" w:rsidRDefault="004415A4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4415A4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Барахоева Елена Александровна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4415A4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4415A4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16.11.1961г.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4415A4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Среднее – специальное, пед.класс по подготовке воспитателей г.Улан-Удэ, воспитатель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6лет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4415A4" w:rsidP="0007014F">
            <w:pPr>
              <w:snapToGrid w:val="0"/>
              <w:rPr>
                <w:rFonts w:ascii="Times New Roman" w:hAnsi="Times New Roman" w:cs="Times New Roman"/>
              </w:rPr>
            </w:pPr>
          </w:p>
          <w:p w:rsidR="004415A4" w:rsidRPr="00741BBD" w:rsidRDefault="004415A4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4415A4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415A4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Влияние устного народного творчества на развитие речи детей 4-5 лет</w:t>
            </w:r>
          </w:p>
          <w:p w:rsidR="004415A4" w:rsidRPr="00741BBD" w:rsidRDefault="004415A4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4415A4" w:rsidRPr="00741BBD" w:rsidRDefault="004415A4" w:rsidP="0007014F">
            <w:pPr>
              <w:snapToGrid w:val="0"/>
              <w:rPr>
                <w:rFonts w:ascii="Times New Roman" w:hAnsi="Times New Roman" w:cs="Times New Roman"/>
              </w:rPr>
            </w:pPr>
          </w:p>
          <w:p w:rsidR="004415A4" w:rsidRPr="00741BBD" w:rsidRDefault="004415A4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A41B2" w:rsidRPr="00741BBD" w:rsidTr="00BA41B2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9</w:t>
            </w:r>
          </w:p>
          <w:p w:rsidR="00BA41B2" w:rsidRPr="00741BBD" w:rsidRDefault="00BA41B2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Бахирева Татьяна Михайловна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21.12.1958г.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Среднее – специальное, Педкласс при СОШ №1</w:t>
            </w: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г.Улан-Удэ, воспитатель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20лет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23.04.14г. АОУ ДПО РБ «БРИОП» (72ч.) « Психолого – педагогическое сопровождение одаренных детей в условиях ФГОСС»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850993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Театр – как средство формирования связной речи дошкольников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Почетная грамота Министерства науки и образования</w:t>
            </w:r>
          </w:p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A41B2" w:rsidRPr="00741BBD" w:rsidTr="00BA41B2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Борискина Юлия Викторовна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22.06.1983г.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БРПК « Воспитатель детей дошкольного возраста»</w:t>
            </w: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Проф. училище « Секретарь – референт»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850993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Сказкотерапия как средство развития самосознания старших дошкольников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A41B2" w:rsidRPr="00741BBD" w:rsidTr="00BA41B2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Станченко Ирина Викторовна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09.07.1984г.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Среднее – специальное, « Петровск – Забайкальский профессионально- педагогический техникум» Учитель начальных классов с дополнительной подготовкой в области психология преподавание в начальных классах.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850993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Личностно – ориентированный подход в воспитании дошкольников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A41B2" w:rsidRPr="00741BBD" w:rsidTr="00BA41B2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Антонова Екатерина Владимировна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09.11.1972г.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Специалитет, БГУ «Преподаватель дошкольной педагогики и психологии»</w:t>
            </w: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Муз. Училище им. Чайковского, Хоровое дирижирование</w:t>
            </w: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13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BA41B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БГУ « Опыт, традиции, инновации современной школы», 2014г. МПГУ « Теория и методика муз. Воспитания» (72ч.)          (40ч.) Институт практической психологии «Иматон» « Юнгианская песочная терапия с детьми от пренатального до юношенского возраста» (36ч.) БГУ « Инновационная деятельность педагога в условиях внедрения ФГОС НОО И проектирование АООП для обучающихся с ОВЗ»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850993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Музыкально – игровой образ в творческой деятельности дошкольников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A41B2" w:rsidRPr="00741BBD" w:rsidTr="00BA41B2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Антонова Дарья Вячеславовна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22.01.1995г.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БРПК « Учитель музыки, муз. Руководитель»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A41B2" w:rsidRPr="00741BBD" w:rsidRDefault="00BA41B2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A41B2" w:rsidRPr="00741BBD" w:rsidTr="00BA41B2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Юшина Ольга Валерьевна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Учитель 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26.09.1976г.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Высшее, БГУ « Преподаватель дошкольной педагогики и психологии»</w:t>
            </w: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A41B2" w:rsidRPr="00741BBD" w:rsidRDefault="00BA41B2" w:rsidP="002F3E3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ГАОУ ДПО « БИПКиПРО» Проф. переподготовка, Логопед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19лет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  <w:r w:rsidRPr="00741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41B2" w:rsidRPr="00741BBD" w:rsidRDefault="00BA41B2" w:rsidP="008509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A41B2" w:rsidRPr="00741BBD" w:rsidRDefault="00BA41B2" w:rsidP="0007014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B1455" w:rsidRPr="00741BBD" w:rsidRDefault="00FB1455" w:rsidP="00FB1455">
      <w:pPr>
        <w:rPr>
          <w:rFonts w:ascii="Times New Roman" w:hAnsi="Times New Roman" w:cs="Times New Roman"/>
          <w:b/>
          <w:bCs/>
        </w:rPr>
      </w:pPr>
      <w:r w:rsidRPr="00741BBD">
        <w:rPr>
          <w:rFonts w:ascii="Times New Roman" w:hAnsi="Times New Roman" w:cs="Times New Roman"/>
          <w:bCs/>
        </w:rPr>
        <w:t xml:space="preserve">               </w:t>
      </w:r>
    </w:p>
    <w:p w:rsidR="00FB1455" w:rsidRPr="00741BBD" w:rsidRDefault="00FB1455" w:rsidP="00FB1455">
      <w:pPr>
        <w:tabs>
          <w:tab w:val="right" w:pos="0"/>
          <w:tab w:val="right" w:pos="142"/>
          <w:tab w:val="right" w:pos="284"/>
          <w:tab w:val="left" w:pos="5529"/>
          <w:tab w:val="left" w:pos="8364"/>
          <w:tab w:val="left" w:pos="11340"/>
        </w:tabs>
        <w:ind w:right="1812"/>
        <w:jc w:val="center"/>
        <w:rPr>
          <w:rFonts w:ascii="Times New Roman" w:hAnsi="Times New Roman" w:cs="Times New Roman"/>
          <w:b/>
          <w:bCs/>
        </w:rPr>
      </w:pPr>
    </w:p>
    <w:p w:rsidR="00FB1455" w:rsidRPr="00741BBD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FB1455" w:rsidRPr="00741BBD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FB1455" w:rsidRPr="00741BBD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FB1455" w:rsidRDefault="00FB1455" w:rsidP="00DD6630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FB1455" w:rsidSect="00820413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FB1455" w:rsidRDefault="00FB1455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4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2.3. Управление учреждением и учебно-воспитательным процессом.  </w:t>
      </w:r>
    </w:p>
    <w:p w:rsidR="00FB1455" w:rsidRDefault="007A12B7" w:rsidP="00423C65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DD6630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r w:rsidR="000A4046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A41B8A">
        <w:rPr>
          <w:rFonts w:ascii="Times New Roman" w:eastAsia="Times New Roman" w:hAnsi="Times New Roman" w:cs="Times New Roman"/>
          <w:sz w:val="24"/>
          <w:szCs w:val="24"/>
        </w:rPr>
        <w:t xml:space="preserve"> № 48 г. Улан-Удэ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 регламентирована следующими федеральными, региональными и локальными законами, актами и положениями:</w:t>
      </w:r>
    </w:p>
    <w:p w:rsidR="007A12B7" w:rsidRPr="007A12B7" w:rsidRDefault="007A12B7" w:rsidP="007A12B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аккредитации</w:t>
      </w:r>
    </w:p>
    <w:p w:rsidR="007A12B7" w:rsidRPr="007A12B7" w:rsidRDefault="007A12B7" w:rsidP="007A12B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 постановке на учет юридического лица в налоговом органе по месту нахождения на территории РФ    </w:t>
      </w:r>
    </w:p>
    <w:p w:rsidR="007A12B7" w:rsidRPr="007A12B7" w:rsidRDefault="007A12B7" w:rsidP="007A12B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Лицензия на право ведения образовательной деятельности </w:t>
      </w:r>
    </w:p>
    <w:p w:rsidR="007A12B7" w:rsidRPr="007A12B7" w:rsidRDefault="007A12B7" w:rsidP="007A12B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Приказ о назначении руководителя    </w:t>
      </w:r>
    </w:p>
    <w:p w:rsidR="007A12B7" w:rsidRDefault="007A12B7" w:rsidP="007A12B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>Приказ о переименовании школы</w:t>
      </w:r>
    </w:p>
    <w:p w:rsidR="007A12B7" w:rsidRPr="007A12B7" w:rsidRDefault="007A12B7" w:rsidP="007A12B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Устав школы </w:t>
      </w:r>
    </w:p>
    <w:p w:rsidR="007A12B7" w:rsidRP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- Титульный лист </w:t>
      </w:r>
    </w:p>
    <w:p w:rsidR="007A12B7" w:rsidRPr="007A12B7" w:rsidRDefault="007A12B7" w:rsidP="007A12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- Последний лист </w:t>
      </w:r>
    </w:p>
    <w:p w:rsid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sz w:val="24"/>
          <w:szCs w:val="24"/>
        </w:rPr>
        <w:t>- Текст устава (doc)</w:t>
      </w:r>
    </w:p>
    <w:p w:rsidR="007A12B7" w:rsidRP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ab/>
        <w:t xml:space="preserve">Санитарно-эпидемиологическое заключение    </w:t>
      </w:r>
    </w:p>
    <w:p w:rsid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ab/>
        <w:t xml:space="preserve">Заключение о соблюдении на объектах соискателя лицензии требований пожарной безопасности </w:t>
      </w:r>
    </w:p>
    <w:p w:rsid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 xml:space="preserve">   Образовательная программа</w:t>
      </w:r>
    </w:p>
    <w:p w:rsidR="007A12B7" w:rsidRP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A12B7">
        <w:t xml:space="preserve"> 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>Положение об оплате труда</w:t>
      </w:r>
    </w:p>
    <w:p w:rsidR="007A12B7" w:rsidRP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>Положение о стимулирующих выплатах</w:t>
      </w:r>
    </w:p>
    <w:p w:rsid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12.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>Сведения о заработной плате учителей</w:t>
      </w:r>
    </w:p>
    <w:p w:rsid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7A12B7">
        <w:t xml:space="preserve"> 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>Правила внутреннего распорядка для обучающихся</w:t>
      </w:r>
    </w:p>
    <w:p w:rsidR="007A12B7" w:rsidRDefault="007A12B7" w:rsidP="007A12B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2B7">
        <w:rPr>
          <w:rFonts w:ascii="Times New Roman" w:eastAsia="Times New Roman" w:hAnsi="Times New Roman" w:cs="Times New Roman"/>
          <w:b/>
          <w:sz w:val="24"/>
          <w:szCs w:val="24"/>
        </w:rPr>
        <w:t>Программа развития разработана на основании нормативно-правовых документов, регламентирующих деятельность школы</w:t>
      </w:r>
      <w:r w:rsidRPr="007A12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3C65" w:rsidRPr="002F3E32" w:rsidRDefault="007A12B7" w:rsidP="007A12B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E3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3E3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41B8A" w:rsidRPr="002F3E32">
        <w:rPr>
          <w:rFonts w:ascii="Times New Roman" w:eastAsia="Times New Roman" w:hAnsi="Times New Roman" w:cs="Times New Roman"/>
          <w:sz w:val="24"/>
          <w:szCs w:val="24"/>
        </w:rPr>
        <w:t xml:space="preserve"> Федеральный</w:t>
      </w:r>
      <w:r w:rsidR="00423C65" w:rsidRPr="002F3E32">
        <w:rPr>
          <w:rFonts w:ascii="Times New Roman" w:eastAsia="Times New Roman" w:hAnsi="Times New Roman" w:cs="Times New Roman"/>
          <w:sz w:val="24"/>
          <w:szCs w:val="24"/>
        </w:rPr>
        <w:t xml:space="preserve"> закон «Об образовании в Российской Федерации»; </w:t>
      </w:r>
    </w:p>
    <w:p w:rsidR="00423C65" w:rsidRPr="002F3E32" w:rsidRDefault="00A41B8A" w:rsidP="00A41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E3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23C65" w:rsidRPr="002F3E32">
        <w:rPr>
          <w:rFonts w:ascii="Times New Roman" w:eastAsia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 (Одобрены на заседании Правительства Российской Федерации 9 декабря 2004 г.; протокол N 47, раздел I)  </w:t>
      </w:r>
    </w:p>
    <w:p w:rsidR="00423C65" w:rsidRPr="002F3E32" w:rsidRDefault="00A41B8A" w:rsidP="00A41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E3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23C65" w:rsidRPr="002F3E32">
        <w:rPr>
          <w:rFonts w:ascii="Times New Roman" w:eastAsia="Times New Roman" w:hAnsi="Times New Roman" w:cs="Times New Roman"/>
          <w:sz w:val="24"/>
          <w:szCs w:val="24"/>
        </w:rPr>
        <w:t xml:space="preserve">Конвенция о правах ребенка </w:t>
      </w:r>
    </w:p>
    <w:p w:rsidR="00423C65" w:rsidRPr="002F3E32" w:rsidRDefault="00A41B8A" w:rsidP="00A41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E3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23C65" w:rsidRPr="002F3E32">
        <w:rPr>
          <w:rFonts w:ascii="Times New Roman" w:eastAsia="Times New Roman" w:hAnsi="Times New Roman" w:cs="Times New Roman"/>
          <w:sz w:val="24"/>
          <w:szCs w:val="24"/>
        </w:rPr>
        <w:t xml:space="preserve">Конституции Российской Федерации; </w:t>
      </w:r>
    </w:p>
    <w:p w:rsidR="00423C65" w:rsidRPr="002F3E32" w:rsidRDefault="00A41B8A" w:rsidP="00A41B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E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12B7" w:rsidRPr="002F3E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3C65" w:rsidRPr="002F3E3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</w:t>
      </w:r>
    </w:p>
    <w:p w:rsidR="003C2D81" w:rsidRPr="003F1078" w:rsidRDefault="003F1078" w:rsidP="003F1078">
      <w:pPr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3E32">
        <w:rPr>
          <w:rFonts w:ascii="Times New Roman" w:hAnsi="Times New Roman" w:cs="Times New Roman"/>
          <w:sz w:val="24"/>
        </w:rPr>
        <w:t>6.Федеральный государственный образовательный стандарт дошкольного образования</w:t>
      </w:r>
      <w:r w:rsidRPr="003F1078">
        <w:rPr>
          <w:rFonts w:ascii="Times New Roman" w:hAnsi="Times New Roman" w:cs="Times New Roman"/>
          <w:sz w:val="24"/>
        </w:rPr>
        <w:t xml:space="preserve"> (Приказ Министерства образования и науки РФ от 17 октября 2013 г. №1155)</w:t>
      </w:r>
    </w:p>
    <w:p w:rsidR="0019624D" w:rsidRPr="0019624D" w:rsidRDefault="003C2D81" w:rsidP="00A41B8A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624D">
        <w:rPr>
          <w:rFonts w:ascii="Times New Roman" w:eastAsia="Times New Roman" w:hAnsi="Times New Roman" w:cs="Times New Roman"/>
          <w:b/>
          <w:sz w:val="24"/>
          <w:szCs w:val="24"/>
        </w:rPr>
        <w:t xml:space="preserve">2.4. Анализ результатов учебно-воспитательного процесса </w:t>
      </w:r>
    </w:p>
    <w:p w:rsidR="0019624D" w:rsidRPr="0019624D" w:rsidRDefault="0019624D" w:rsidP="0019624D">
      <w:pPr>
        <w:pStyle w:val="a6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624D">
        <w:rPr>
          <w:rFonts w:ascii="Times New Roman" w:eastAsia="Times New Roman" w:hAnsi="Times New Roman"/>
          <w:b/>
          <w:sz w:val="24"/>
          <w:szCs w:val="24"/>
        </w:rPr>
        <w:t>Направление деятельности школы:</w:t>
      </w:r>
    </w:p>
    <w:p w:rsidR="0019624D" w:rsidRPr="0019624D" w:rsidRDefault="0019624D" w:rsidP="0019624D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sz w:val="24"/>
          <w:szCs w:val="24"/>
        </w:rPr>
        <w:t>повышение качества образования через развитие информационно- коммуникативной грамотности учителя, реализацию здоровьесберегающей среды,  обеспечение индивидуального саморазвития личности обучающихся.</w:t>
      </w:r>
    </w:p>
    <w:p w:rsidR="0019624D" w:rsidRPr="0019624D" w:rsidRDefault="0019624D" w:rsidP="0019624D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b/>
          <w:sz w:val="24"/>
          <w:szCs w:val="24"/>
        </w:rPr>
        <w:t xml:space="preserve">Цель - </w:t>
      </w:r>
      <w:r w:rsidRPr="0019624D">
        <w:rPr>
          <w:rFonts w:ascii="Times New Roman" w:eastAsia="Times New Roman" w:hAnsi="Times New Roman"/>
          <w:sz w:val="24"/>
          <w:szCs w:val="24"/>
        </w:rPr>
        <w:t>организация оптимального учебно-воспитательного процесса на базе личностно - ориентированного подхода с учетом индивидуальных особенностей учащихся, их интересов, образовательных возможностей, состояния здоровья.</w:t>
      </w:r>
    </w:p>
    <w:p w:rsidR="0019624D" w:rsidRPr="0019624D" w:rsidRDefault="0019624D" w:rsidP="0019624D">
      <w:pPr>
        <w:pStyle w:val="a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9624D">
        <w:rPr>
          <w:rFonts w:ascii="Times New Roman" w:eastAsia="Times New Roman" w:hAnsi="Times New Roman"/>
          <w:b/>
          <w:sz w:val="24"/>
          <w:szCs w:val="24"/>
        </w:rPr>
        <w:lastRenderedPageBreak/>
        <w:t>Задачи:</w:t>
      </w:r>
    </w:p>
    <w:p w:rsidR="0019624D" w:rsidRPr="0019624D" w:rsidRDefault="0019624D" w:rsidP="0019624D">
      <w:pPr>
        <w:pStyle w:val="a6"/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sz w:val="24"/>
          <w:szCs w:val="24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19624D" w:rsidRPr="0019624D" w:rsidRDefault="0019624D" w:rsidP="0019624D">
      <w:pPr>
        <w:pStyle w:val="a6"/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sz w:val="24"/>
          <w:szCs w:val="24"/>
        </w:rPr>
        <w:t>Создание  необходимых условий для  реализации основной образовательной программы начального общего образования.</w:t>
      </w:r>
    </w:p>
    <w:p w:rsidR="0019624D" w:rsidRPr="0019624D" w:rsidRDefault="0019624D" w:rsidP="0019624D">
      <w:pPr>
        <w:pStyle w:val="a6"/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19624D" w:rsidRPr="0019624D" w:rsidRDefault="0019624D" w:rsidP="0019624D">
      <w:pPr>
        <w:pStyle w:val="a6"/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sz w:val="24"/>
          <w:szCs w:val="24"/>
        </w:rPr>
        <w:t>Сохранение и укрепление физического и психического здоровья обучающихся, формирование стремления к здоровому образу жизни.</w:t>
      </w:r>
    </w:p>
    <w:p w:rsidR="0019624D" w:rsidRPr="0019624D" w:rsidRDefault="0019624D" w:rsidP="0019624D">
      <w:pPr>
        <w:pStyle w:val="a6"/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sz w:val="24"/>
          <w:szCs w:val="24"/>
        </w:rPr>
        <w:t>Совершенствование условий взаимодействия семьи и школы через единое информационное пространство.</w:t>
      </w:r>
    </w:p>
    <w:p w:rsidR="0019624D" w:rsidRPr="0019624D" w:rsidRDefault="0019624D" w:rsidP="0019624D">
      <w:pPr>
        <w:pStyle w:val="a6"/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9624D">
        <w:rPr>
          <w:rFonts w:ascii="Times New Roman" w:eastAsia="Times New Roman" w:hAnsi="Times New Roman"/>
          <w:sz w:val="24"/>
          <w:szCs w:val="24"/>
        </w:rPr>
        <w:t>Привлечение внешкольных учреждений к сотрудничеству для развития творческих, интеллектуальных, индивидуальных  возможностей учащихся.</w:t>
      </w:r>
    </w:p>
    <w:p w:rsidR="0019624D" w:rsidRPr="0019624D" w:rsidRDefault="0019624D" w:rsidP="0019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24D">
        <w:rPr>
          <w:rFonts w:ascii="Times New Roman" w:hAnsi="Times New Roman" w:cs="Times New Roman"/>
          <w:sz w:val="24"/>
          <w:szCs w:val="24"/>
        </w:rPr>
        <w:t xml:space="preserve">     В работе с учащимися школа руководствуется Законом РФ “Об образовании в РФ” ФЗ-273, типовым положением “Об общеобразовательном учреждении”, Уставом школы, методическими письмами и рекомендациями Министерства образования и науки РФ, внутренними приказами, в которых определен круг регулируемых вопросов о правах и обязанностях участников образовательного процесса. </w:t>
      </w:r>
    </w:p>
    <w:p w:rsidR="0019624D" w:rsidRPr="0019624D" w:rsidRDefault="0019624D" w:rsidP="0019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24D">
        <w:rPr>
          <w:rFonts w:ascii="Times New Roman" w:hAnsi="Times New Roman" w:cs="Times New Roman"/>
          <w:sz w:val="24"/>
          <w:szCs w:val="24"/>
        </w:rPr>
        <w:t xml:space="preserve">     Материально – техническая база школы отвечает требованиям,  обеспечивающим грамотное осуществление учебно-воспитательного  процесса. В школе функционируют: спортивный зал, библиотека, компьютерный класс, медицинский кабинет, оформленные  классные комнаты. Создана локальная сеть, педагоги и учащиеся имеют возможность пользоваться Интернет-ресурсами. Территория школы оборудована спортивной площадкой. Имеется детская площадка для учащихся, посещающих дошкольные учреждения.</w:t>
      </w:r>
    </w:p>
    <w:p w:rsidR="0019624D" w:rsidRPr="0019624D" w:rsidRDefault="0019624D" w:rsidP="0019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24D">
        <w:rPr>
          <w:rFonts w:ascii="Times New Roman" w:hAnsi="Times New Roman" w:cs="Times New Roman"/>
          <w:sz w:val="24"/>
          <w:szCs w:val="24"/>
        </w:rPr>
        <w:t xml:space="preserve">     В школе соблюдается воздушный, световой и тепловой режимы, выполняются санитарно-гигиенические требования к школьной мебели и учебному оборудованию.</w:t>
      </w:r>
    </w:p>
    <w:p w:rsidR="0019624D" w:rsidRPr="0019624D" w:rsidRDefault="0019624D" w:rsidP="0019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24D">
        <w:rPr>
          <w:rFonts w:ascii="Times New Roman" w:hAnsi="Times New Roman" w:cs="Times New Roman"/>
          <w:sz w:val="24"/>
          <w:szCs w:val="24"/>
        </w:rPr>
        <w:t xml:space="preserve">     С целью организации максимальной двигательной активности детей во время урока проводятся динамические паузы, соблюдаются гигиенические условия в кабинете, количество видов учебной деятельности, а так же средняя продолжительность и частота их чередования соответствует нормам и возрастным особенностям детей; формируется у учащихся отношение к человеку и его здоровью как к ценности, вырабатывается понимание сущности здорового образа жизни, формируется потребность к здоровому образу жизни.</w:t>
      </w:r>
    </w:p>
    <w:p w:rsidR="0019624D" w:rsidRPr="0019624D" w:rsidRDefault="0019624D" w:rsidP="0019624D">
      <w:pPr>
        <w:jc w:val="both"/>
        <w:rPr>
          <w:rFonts w:ascii="Times New Roman" w:hAnsi="Times New Roman" w:cs="Times New Roman"/>
          <w:sz w:val="24"/>
          <w:szCs w:val="24"/>
        </w:rPr>
      </w:pPr>
      <w:r w:rsidRPr="0019624D">
        <w:rPr>
          <w:rFonts w:ascii="Times New Roman" w:hAnsi="Times New Roman" w:cs="Times New Roman"/>
          <w:sz w:val="24"/>
          <w:szCs w:val="24"/>
        </w:rPr>
        <w:t xml:space="preserve">     Школа работает в режиме 5-дневной учебной недели. </w:t>
      </w:r>
    </w:p>
    <w:p w:rsidR="003C2D81" w:rsidRPr="002F3E32" w:rsidRDefault="003C2D81" w:rsidP="002F3E32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F3E32">
        <w:rPr>
          <w:rFonts w:ascii="Times New Roman" w:hAnsi="Times New Roman"/>
          <w:b/>
          <w:sz w:val="24"/>
          <w:szCs w:val="24"/>
        </w:rPr>
        <w:t>Содержание методической работы в текущем году (</w:t>
      </w:r>
      <w:r w:rsidRPr="002F3E32">
        <w:rPr>
          <w:rFonts w:ascii="Times New Roman" w:hAnsi="Times New Roman"/>
          <w:sz w:val="24"/>
          <w:szCs w:val="24"/>
        </w:rPr>
        <w:t>анализ состояния и эффективности методической работы ОУ)</w:t>
      </w:r>
    </w:p>
    <w:p w:rsidR="003C2D81" w:rsidRPr="002F3E32" w:rsidRDefault="003C2D81" w:rsidP="002F3E32">
      <w:pPr>
        <w:pStyle w:val="a6"/>
        <w:numPr>
          <w:ilvl w:val="0"/>
          <w:numId w:val="4"/>
        </w:numPr>
        <w:ind w:left="284" w:firstLine="0"/>
        <w:rPr>
          <w:rFonts w:ascii="Times New Roman" w:hAnsi="Times New Roman"/>
          <w:sz w:val="24"/>
          <w:szCs w:val="24"/>
        </w:rPr>
      </w:pPr>
      <w:r w:rsidRPr="002F3E32">
        <w:rPr>
          <w:rFonts w:ascii="Times New Roman" w:hAnsi="Times New Roman"/>
          <w:sz w:val="24"/>
          <w:szCs w:val="24"/>
        </w:rPr>
        <w:t>Структура методической работы:</w:t>
      </w:r>
    </w:p>
    <w:p w:rsidR="003C2D81" w:rsidRPr="002F3E32" w:rsidRDefault="003C2D81" w:rsidP="002F3E32">
      <w:pPr>
        <w:pStyle w:val="a6"/>
        <w:ind w:left="284"/>
        <w:rPr>
          <w:rFonts w:ascii="Times New Roman" w:hAnsi="Times New Roman"/>
          <w:sz w:val="24"/>
          <w:szCs w:val="24"/>
        </w:rPr>
      </w:pPr>
      <w:r w:rsidRPr="002F3E32">
        <w:rPr>
          <w:rFonts w:ascii="Times New Roman" w:hAnsi="Times New Roman"/>
          <w:sz w:val="24"/>
          <w:szCs w:val="24"/>
        </w:rPr>
        <w:t>а) традиционная</w:t>
      </w:r>
    </w:p>
    <w:p w:rsidR="003C2D81" w:rsidRPr="002F3E32" w:rsidRDefault="003C2D81" w:rsidP="002F3E32">
      <w:pPr>
        <w:pStyle w:val="a6"/>
        <w:ind w:left="284"/>
        <w:rPr>
          <w:rFonts w:ascii="Times New Roman" w:hAnsi="Times New Roman"/>
          <w:sz w:val="24"/>
          <w:szCs w:val="24"/>
        </w:rPr>
      </w:pPr>
      <w:r w:rsidRPr="002F3E32">
        <w:rPr>
          <w:rFonts w:ascii="Times New Roman" w:hAnsi="Times New Roman"/>
          <w:sz w:val="24"/>
          <w:szCs w:val="24"/>
        </w:rPr>
        <w:t>б) инновационная</w:t>
      </w:r>
    </w:p>
    <w:p w:rsidR="008F0E3A" w:rsidRPr="002F3E32" w:rsidRDefault="003C2D81" w:rsidP="002F3E32">
      <w:pPr>
        <w:pStyle w:val="a6"/>
        <w:numPr>
          <w:ilvl w:val="0"/>
          <w:numId w:val="4"/>
        </w:numPr>
        <w:ind w:left="284" w:firstLine="0"/>
        <w:rPr>
          <w:rFonts w:ascii="Times New Roman" w:hAnsi="Times New Roman"/>
          <w:sz w:val="24"/>
          <w:szCs w:val="24"/>
        </w:rPr>
      </w:pPr>
      <w:r w:rsidRPr="002F3E32">
        <w:rPr>
          <w:rFonts w:ascii="Times New Roman" w:hAnsi="Times New Roman"/>
          <w:sz w:val="24"/>
          <w:szCs w:val="24"/>
        </w:rPr>
        <w:t>МС  представлена:</w:t>
      </w:r>
    </w:p>
    <w:p w:rsidR="003C2D81" w:rsidRPr="002F3E32" w:rsidRDefault="003C2D81" w:rsidP="002F3E32">
      <w:pPr>
        <w:pStyle w:val="a6"/>
        <w:ind w:left="284"/>
        <w:rPr>
          <w:rFonts w:ascii="Times New Roman" w:hAnsi="Times New Roman"/>
          <w:sz w:val="24"/>
          <w:szCs w:val="24"/>
        </w:rPr>
      </w:pPr>
      <w:r w:rsidRPr="002F3E32">
        <w:rPr>
          <w:rFonts w:ascii="Times New Roman" w:hAnsi="Times New Roman"/>
          <w:sz w:val="24"/>
          <w:szCs w:val="24"/>
        </w:rPr>
        <w:t>- творческие группы,                                                                                                   - (педагогов профессиональные объединения ШМО).</w:t>
      </w:r>
    </w:p>
    <w:p w:rsidR="003C2D81" w:rsidRPr="008F0E3A" w:rsidRDefault="003C2D81" w:rsidP="002F3E32">
      <w:pPr>
        <w:pStyle w:val="a6"/>
        <w:ind w:left="284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852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51"/>
        <w:gridCol w:w="2733"/>
        <w:gridCol w:w="2542"/>
      </w:tblGrid>
      <w:tr w:rsidR="00905987" w:rsidRPr="00905987" w:rsidTr="008F0E3A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05987" w:rsidRDefault="003C2D81" w:rsidP="0007014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05987" w:rsidRDefault="003C2D81" w:rsidP="0007014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905987" w:rsidRDefault="003C2D81" w:rsidP="0007014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905987" w:rsidRPr="00905987" w:rsidTr="008F0E3A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05987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05987" w:rsidRDefault="00905987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Самсонова Ирина Григорьевна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05987" w:rsidRDefault="00905987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905987" w:rsidRPr="00905987" w:rsidTr="008F0E3A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05987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Учителей гуманитарного цикла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05987" w:rsidRDefault="00905987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Носова Елена Николаевна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05987" w:rsidRDefault="00905987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905987" w:rsidRPr="00905987" w:rsidTr="008F0E3A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05987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Учителей математики, физики, химии, информатики, географии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05987" w:rsidRDefault="00905987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Ореховская Наталия Петровна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05987" w:rsidRDefault="00905987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905987" w:rsidRPr="00905987" w:rsidTr="008F0E3A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05987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05987" w:rsidRDefault="00905987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Воробьева Татьяна Алексеевна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05987" w:rsidRDefault="00DD6630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987">
              <w:rPr>
                <w:rFonts w:ascii="Times New Roman" w:hAnsi="Times New Roman"/>
                <w:sz w:val="24"/>
                <w:szCs w:val="24"/>
              </w:rPr>
              <w:t>Перв</w:t>
            </w:r>
            <w:r w:rsidR="003C2D81" w:rsidRPr="0090598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</w:tbl>
    <w:p w:rsidR="003C2D81" w:rsidRPr="008F0E3A" w:rsidRDefault="003C2D81" w:rsidP="003C2D81">
      <w:pPr>
        <w:pStyle w:val="a6"/>
        <w:ind w:left="1545"/>
        <w:rPr>
          <w:rFonts w:ascii="Times New Roman" w:hAnsi="Times New Roman"/>
          <w:color w:val="00B050"/>
          <w:sz w:val="24"/>
          <w:szCs w:val="24"/>
        </w:rPr>
      </w:pPr>
    </w:p>
    <w:p w:rsidR="003C2D81" w:rsidRPr="00905987" w:rsidRDefault="003C2D81" w:rsidP="003C2D81">
      <w:pPr>
        <w:pStyle w:val="a6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05987">
        <w:rPr>
          <w:rFonts w:ascii="Times New Roman" w:hAnsi="Times New Roman"/>
          <w:b/>
          <w:sz w:val="24"/>
          <w:szCs w:val="24"/>
        </w:rPr>
        <w:t>Структура управления и службы сопровождения</w:t>
      </w:r>
    </w:p>
    <w:p w:rsidR="003C2D81" w:rsidRPr="00905987" w:rsidRDefault="008F0E3A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>- заместитель д</w:t>
      </w:r>
      <w:r w:rsidR="003C2D81" w:rsidRPr="00905987">
        <w:rPr>
          <w:rFonts w:ascii="Times New Roman" w:hAnsi="Times New Roman"/>
          <w:sz w:val="24"/>
          <w:szCs w:val="24"/>
        </w:rPr>
        <w:t>иректора по УВР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 - зам</w:t>
      </w:r>
      <w:r w:rsidR="008F0E3A" w:rsidRPr="00905987">
        <w:rPr>
          <w:rFonts w:ascii="Times New Roman" w:hAnsi="Times New Roman"/>
          <w:sz w:val="24"/>
          <w:szCs w:val="24"/>
        </w:rPr>
        <w:t>еститель д</w:t>
      </w:r>
      <w:r w:rsidRPr="00905987">
        <w:rPr>
          <w:rFonts w:ascii="Times New Roman" w:hAnsi="Times New Roman"/>
          <w:sz w:val="24"/>
          <w:szCs w:val="24"/>
        </w:rPr>
        <w:t>иректора по ВР</w:t>
      </w:r>
    </w:p>
    <w:p w:rsidR="008F0E3A" w:rsidRPr="00905987" w:rsidRDefault="008F0E3A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>- заместитель директора по СПВ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- </w:t>
      </w:r>
      <w:r w:rsidR="008F0E3A" w:rsidRPr="00905987">
        <w:rPr>
          <w:rFonts w:ascii="Times New Roman" w:hAnsi="Times New Roman"/>
          <w:sz w:val="24"/>
          <w:szCs w:val="24"/>
        </w:rPr>
        <w:t>педагог-психолог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- </w:t>
      </w:r>
      <w:r w:rsidR="008F0E3A" w:rsidRPr="00905987">
        <w:rPr>
          <w:rFonts w:ascii="Times New Roman" w:hAnsi="Times New Roman"/>
          <w:sz w:val="24"/>
          <w:szCs w:val="24"/>
        </w:rPr>
        <w:t>заведующий библиотекой</w:t>
      </w:r>
    </w:p>
    <w:p w:rsidR="00DD6630" w:rsidRPr="008F0E3A" w:rsidRDefault="00DD6630" w:rsidP="003C2D81">
      <w:pPr>
        <w:pStyle w:val="a6"/>
        <w:ind w:left="720"/>
        <w:rPr>
          <w:rFonts w:ascii="Times New Roman" w:hAnsi="Times New Roman"/>
          <w:color w:val="00B050"/>
          <w:sz w:val="24"/>
          <w:szCs w:val="24"/>
        </w:rPr>
      </w:pPr>
    </w:p>
    <w:p w:rsidR="003C2D81" w:rsidRPr="00905987" w:rsidRDefault="003C2D81" w:rsidP="003C2D81">
      <w:pPr>
        <w:pStyle w:val="a6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05987">
        <w:rPr>
          <w:rFonts w:ascii="Times New Roman" w:hAnsi="Times New Roman"/>
          <w:b/>
          <w:sz w:val="24"/>
          <w:szCs w:val="24"/>
        </w:rPr>
        <w:t xml:space="preserve">Основные формы </w:t>
      </w:r>
      <w:r w:rsidR="008F0E3A" w:rsidRPr="00905987">
        <w:rPr>
          <w:rFonts w:ascii="Times New Roman" w:hAnsi="Times New Roman"/>
          <w:b/>
          <w:sz w:val="24"/>
          <w:szCs w:val="24"/>
        </w:rPr>
        <w:t>методической работы</w:t>
      </w:r>
      <w:r w:rsidRPr="00905987">
        <w:rPr>
          <w:rFonts w:ascii="Times New Roman" w:hAnsi="Times New Roman"/>
          <w:b/>
          <w:sz w:val="24"/>
          <w:szCs w:val="24"/>
        </w:rPr>
        <w:t xml:space="preserve"> в школе, наиболее успешно используемые</w:t>
      </w:r>
      <w:r w:rsidR="008F0E3A" w:rsidRPr="00905987">
        <w:rPr>
          <w:rFonts w:ascii="Times New Roman" w:hAnsi="Times New Roman"/>
          <w:b/>
          <w:sz w:val="24"/>
          <w:szCs w:val="24"/>
        </w:rPr>
        <w:t>: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Конференции 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Педагогические чтения 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Семинары 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Открытые уроки 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Мастер-классы 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 xml:space="preserve">Методические оперативки </w:t>
      </w:r>
    </w:p>
    <w:p w:rsidR="003C2D81" w:rsidRPr="00905987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05987">
        <w:rPr>
          <w:rFonts w:ascii="Times New Roman" w:hAnsi="Times New Roman"/>
          <w:sz w:val="24"/>
          <w:szCs w:val="24"/>
        </w:rPr>
        <w:t>Индивидуальные консультации</w:t>
      </w:r>
    </w:p>
    <w:p w:rsidR="00DD6630" w:rsidRPr="00926384" w:rsidRDefault="00DD6630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3C2D81" w:rsidRPr="00926384" w:rsidRDefault="003C2D81" w:rsidP="003C2D81">
      <w:pPr>
        <w:pStyle w:val="a6"/>
        <w:rPr>
          <w:rFonts w:ascii="Times New Roman" w:hAnsi="Times New Roman"/>
          <w:b/>
          <w:sz w:val="24"/>
          <w:szCs w:val="24"/>
        </w:rPr>
      </w:pPr>
      <w:r w:rsidRPr="00926384">
        <w:rPr>
          <w:rFonts w:ascii="Times New Roman" w:hAnsi="Times New Roman"/>
          <w:sz w:val="24"/>
          <w:szCs w:val="24"/>
        </w:rPr>
        <w:t xml:space="preserve">         4.</w:t>
      </w:r>
      <w:r w:rsidRPr="00926384">
        <w:rPr>
          <w:rFonts w:ascii="Times New Roman" w:hAnsi="Times New Roman"/>
          <w:b/>
          <w:sz w:val="24"/>
          <w:szCs w:val="24"/>
        </w:rPr>
        <w:t>Повышение квалификации в текущем году, в перспективе:</w:t>
      </w:r>
    </w:p>
    <w:p w:rsidR="003C2D81" w:rsidRPr="008F0E3A" w:rsidRDefault="003C2D81" w:rsidP="003C2D81">
      <w:pPr>
        <w:pStyle w:val="a6"/>
        <w:ind w:left="720"/>
        <w:rPr>
          <w:rFonts w:ascii="Times New Roman" w:hAnsi="Times New Roman"/>
          <w:color w:val="00B050"/>
          <w:sz w:val="24"/>
          <w:szCs w:val="24"/>
        </w:rPr>
      </w:pPr>
    </w:p>
    <w:tbl>
      <w:tblPr>
        <w:tblStyle w:val="a4"/>
        <w:tblpPr w:leftFromText="180" w:rightFromText="180" w:vertAnchor="page" w:horzAnchor="margin" w:tblpX="-1202" w:tblpY="946"/>
        <w:tblW w:w="10598" w:type="dxa"/>
        <w:tblLayout w:type="fixed"/>
        <w:tblLook w:val="04A0" w:firstRow="1" w:lastRow="0" w:firstColumn="1" w:lastColumn="0" w:noHBand="0" w:noVBand="1"/>
      </w:tblPr>
      <w:tblGrid>
        <w:gridCol w:w="514"/>
        <w:gridCol w:w="2178"/>
        <w:gridCol w:w="1952"/>
        <w:gridCol w:w="4092"/>
        <w:gridCol w:w="1862"/>
      </w:tblGrid>
      <w:tr w:rsidR="004923B9" w:rsidRPr="00CB1254" w:rsidTr="004923B9">
        <w:trPr>
          <w:trHeight w:val="205"/>
        </w:trPr>
        <w:tc>
          <w:tcPr>
            <w:tcW w:w="514" w:type="dxa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</w:rPr>
            </w:pPr>
            <w:r w:rsidRPr="00CB1254">
              <w:rPr>
                <w:rStyle w:val="FontStyle72"/>
              </w:rPr>
              <w:t>№</w:t>
            </w:r>
          </w:p>
        </w:tc>
        <w:tc>
          <w:tcPr>
            <w:tcW w:w="2178" w:type="dxa"/>
          </w:tcPr>
          <w:p w:rsidR="004923B9" w:rsidRPr="00CB1254" w:rsidRDefault="004923B9" w:rsidP="004923B9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ФИО учителя</w:t>
            </w:r>
          </w:p>
        </w:tc>
        <w:tc>
          <w:tcPr>
            <w:tcW w:w="1952" w:type="dxa"/>
          </w:tcPr>
          <w:p w:rsidR="004923B9" w:rsidRPr="00CB1254" w:rsidRDefault="004923B9" w:rsidP="004923B9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Должность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20"/>
              <w:widowControl/>
              <w:spacing w:line="276" w:lineRule="auto"/>
              <w:ind w:left="710"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Название курсов</w:t>
            </w:r>
          </w:p>
        </w:tc>
        <w:tc>
          <w:tcPr>
            <w:tcW w:w="1862" w:type="dxa"/>
          </w:tcPr>
          <w:p w:rsidR="004923B9" w:rsidRPr="00CB1254" w:rsidRDefault="004923B9" w:rsidP="004923B9">
            <w:pPr>
              <w:pStyle w:val="Style20"/>
              <w:widowControl/>
              <w:spacing w:line="276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Период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lastRenderedPageBreak/>
              <w:t>1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Ринчинова С.Д.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физической культуры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Актуальные проблемы внедрения Всероссийского физкультурно-спортивного комплекса «ГТО» на муниципальном уровне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01.03.2016.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05.03.2016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2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Бимбаев В.С.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физической культуры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Актуальные проблемы внедрения Всероссийского физкультурно-спортивного комплекса «ГТО» на муниципальном уровне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01.03.2016.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05.03.2016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3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Пестерева Л.А.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начальных классов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ФГОС НОО: содержание и технологии реализации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21.03.2016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30.03.2016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4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Воробьёва Т.А.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начальных классов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ФГОС НОО: содержание и технологии реализации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21.03.2016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30.03.2016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5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Деревцова Н.В.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начальных классов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ФГОС НОО: содержание и технологии реализации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21.03.2016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30.03.2016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6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Банзарова Н.А.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начальных классов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ФГОС НОО: содержание и технологии реализации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21.03.2016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30.03.2016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7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Южикова Л.В.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начальных классов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ФГОС НОО: содержание и технологии реализации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21.03.2016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30.03.2016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8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Сапожникова Ю.В.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начальных классов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ФГОС НОО: содержание и технологии реализации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21.03.2016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30.03.2016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9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Кобылкина Е.М.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физики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Новые подходы к проектированию школьного ФО в условиях модернизации РО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28.03.2016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31.03.2016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10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Новолодский С.В.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технологии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Современные требования к уроку технологии в условиях реализации ФГОС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21.03.2016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26.03.2016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11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Доржиева Э.С.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бурятского языка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Реализация требований ФГОС ДОО, НОО, ООО на уроках бурятского языка и литературы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28.03.2016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31.03.2016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12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Добрынина Г.В.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русского языка и литературы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Методика работы учителя русского языка и литературы по подготовке школьников к разным формам экзаменов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28.03.2016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02.04.2016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13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Носова Е.Н.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русского языка и литературы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Методика работы учителя русского языка и литературы по подготовке школьников к разным формам экзаменов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28.03.2016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02.04.2016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14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Разуваев Ю.Н.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Учитель истории и обществознания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t>Курсы профессиональной переподготовки по целевой программе «Педагогическое образование: направление  учитель истории и обществознания»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3 сессия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28.03.2016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10.04.2016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  <w:b w:val="0"/>
              </w:rPr>
            </w:pPr>
            <w:r w:rsidRPr="00CB1254">
              <w:rPr>
                <w:rStyle w:val="FontStyle72"/>
              </w:rPr>
              <w:t>15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>Рыгзынова Ц.Д.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t xml:space="preserve">Учитель немецкого </w:t>
            </w:r>
            <w:r w:rsidRPr="00CB1254">
              <w:rPr>
                <w:rStyle w:val="FontStyle73"/>
              </w:rPr>
              <w:lastRenderedPageBreak/>
              <w:t>языка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 w:rsidRPr="00CB1254">
              <w:rPr>
                <w:rStyle w:val="FontStyle73"/>
              </w:rPr>
              <w:lastRenderedPageBreak/>
              <w:t xml:space="preserve">Программа мультипликаторов немецкого культурного центра им. </w:t>
            </w:r>
            <w:r w:rsidRPr="00CB1254">
              <w:rPr>
                <w:rStyle w:val="FontStyle73"/>
              </w:rPr>
              <w:lastRenderedPageBreak/>
              <w:t>Гёте в России</w:t>
            </w:r>
          </w:p>
        </w:tc>
        <w:tc>
          <w:tcPr>
            <w:tcW w:w="186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CB1254">
              <w:rPr>
                <w:rStyle w:val="FontStyle73"/>
              </w:rPr>
              <w:lastRenderedPageBreak/>
              <w:t>25.03.2016</w:t>
            </w:r>
          </w:p>
        </w:tc>
      </w:tr>
      <w:tr w:rsidR="004923B9" w:rsidRPr="00CB1254" w:rsidTr="004923B9">
        <w:trPr>
          <w:trHeight w:val="224"/>
        </w:trPr>
        <w:tc>
          <w:tcPr>
            <w:tcW w:w="514" w:type="dxa"/>
            <w:vAlign w:val="center"/>
          </w:tcPr>
          <w:p w:rsidR="004923B9" w:rsidRPr="00CB1254" w:rsidRDefault="004923B9" w:rsidP="004923B9">
            <w:pPr>
              <w:pStyle w:val="Style19"/>
              <w:widowControl/>
              <w:spacing w:line="276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lastRenderedPageBreak/>
              <w:t>16</w:t>
            </w:r>
          </w:p>
        </w:tc>
        <w:tc>
          <w:tcPr>
            <w:tcW w:w="2178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>
              <w:rPr>
                <w:rStyle w:val="FontStyle73"/>
              </w:rPr>
              <w:t>Астраханцева Н.А.</w:t>
            </w:r>
          </w:p>
        </w:tc>
        <w:tc>
          <w:tcPr>
            <w:tcW w:w="1952" w:type="dxa"/>
            <w:vAlign w:val="center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>
              <w:rPr>
                <w:rStyle w:val="FontStyle73"/>
              </w:rPr>
              <w:t>Учитель математики</w:t>
            </w:r>
          </w:p>
        </w:tc>
        <w:tc>
          <w:tcPr>
            <w:tcW w:w="4092" w:type="dxa"/>
          </w:tcPr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73"/>
              </w:rPr>
            </w:pPr>
            <w:r>
              <w:rPr>
                <w:rStyle w:val="FontStyle73"/>
              </w:rPr>
              <w:t>Профессиональный стандарт: проблемы подготовки учителя</w:t>
            </w:r>
          </w:p>
        </w:tc>
        <w:tc>
          <w:tcPr>
            <w:tcW w:w="1862" w:type="dxa"/>
            <w:vAlign w:val="center"/>
          </w:tcPr>
          <w:p w:rsidR="004923B9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>
              <w:rPr>
                <w:rStyle w:val="FontStyle73"/>
              </w:rPr>
              <w:t>25.03.2016</w:t>
            </w:r>
          </w:p>
          <w:p w:rsidR="004923B9" w:rsidRPr="00CB1254" w:rsidRDefault="004923B9" w:rsidP="004923B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>
              <w:rPr>
                <w:rStyle w:val="FontStyle73"/>
              </w:rPr>
              <w:t>26.03.2016</w:t>
            </w:r>
          </w:p>
        </w:tc>
      </w:tr>
    </w:tbl>
    <w:p w:rsidR="003C2D81" w:rsidRPr="00926384" w:rsidRDefault="003C2D81" w:rsidP="003C2D81">
      <w:pPr>
        <w:pStyle w:val="a6"/>
        <w:ind w:left="720"/>
      </w:pPr>
    </w:p>
    <w:p w:rsidR="003C2D81" w:rsidRPr="00926384" w:rsidRDefault="004923B9" w:rsidP="004923B9">
      <w:pPr>
        <w:pStyle w:val="a6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26384">
        <w:rPr>
          <w:rFonts w:ascii="Times New Roman" w:hAnsi="Times New Roman"/>
          <w:b/>
          <w:sz w:val="24"/>
          <w:szCs w:val="24"/>
        </w:rPr>
        <w:t>Личные достижения педагогов</w:t>
      </w:r>
      <w:r w:rsidR="003C2D81" w:rsidRPr="0092638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1"/>
        <w:tblpPr w:leftFromText="180" w:rightFromText="180" w:vertAnchor="text" w:horzAnchor="margin" w:tblpXSpec="center" w:tblpY="179"/>
        <w:tblW w:w="9746" w:type="dxa"/>
        <w:tblLook w:val="04A0" w:firstRow="1" w:lastRow="0" w:firstColumn="1" w:lastColumn="0" w:noHBand="0" w:noVBand="1"/>
      </w:tblPr>
      <w:tblGrid>
        <w:gridCol w:w="2406"/>
        <w:gridCol w:w="7340"/>
      </w:tblGrid>
      <w:tr w:rsidR="00C0636E" w:rsidRPr="004923B9" w:rsidTr="00C0636E">
        <w:trPr>
          <w:trHeight w:val="256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bCs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ФИО учителя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center"/>
              <w:rPr>
                <w:rFonts w:hAnsi="Times New Roman" w:cs="Times New Roman"/>
                <w:bCs/>
              </w:rPr>
            </w:pPr>
            <w:r w:rsidRPr="004923B9">
              <w:rPr>
                <w:rFonts w:hAnsi="Times New Roman" w:cs="Times New Roman"/>
              </w:rPr>
              <w:t>Мероприятие</w:t>
            </w:r>
          </w:p>
        </w:tc>
      </w:tr>
      <w:tr w:rsidR="00C0636E" w:rsidRPr="004923B9" w:rsidTr="00C0636E">
        <w:trPr>
          <w:trHeight w:val="256"/>
        </w:trPr>
        <w:tc>
          <w:tcPr>
            <w:tcW w:w="2406" w:type="dxa"/>
            <w:vMerge w:val="restart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Астраханцева Н.А.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регионального координационного центра союза «Ворлдскиллс Россия» в республике Бурятия за участие в квест-игре «Карьерный экспресс» в рамках </w:t>
            </w:r>
            <w:r w:rsidRPr="004923B9">
              <w:rPr>
                <w:rFonts w:hAnsi="Times New Roman" w:cs="Times New Roman"/>
                <w:lang w:val="en-US"/>
              </w:rPr>
              <w:t>II</w:t>
            </w:r>
            <w:r w:rsidRPr="004923B9">
              <w:rPr>
                <w:rFonts w:hAnsi="Times New Roman" w:cs="Times New Roman"/>
              </w:rPr>
              <w:t xml:space="preserve"> Регионального отборочного чемпионата профессионального мастерства по методике  </w:t>
            </w:r>
            <w:r w:rsidRPr="004923B9">
              <w:rPr>
                <w:rFonts w:hAnsi="Times New Roman" w:cs="Times New Roman"/>
                <w:lang w:val="en-US"/>
              </w:rPr>
              <w:t>WorldSkills</w:t>
            </w:r>
            <w:r w:rsidRPr="004923B9">
              <w:rPr>
                <w:rFonts w:hAnsi="Times New Roman" w:cs="Times New Roman"/>
              </w:rPr>
              <w:t xml:space="preserve"> «Молодые профессионалы Республики Бурятия»</w:t>
            </w:r>
          </w:p>
        </w:tc>
      </w:tr>
      <w:tr w:rsidR="00C0636E" w:rsidRPr="004923B9" w:rsidTr="00C0636E">
        <w:trPr>
          <w:trHeight w:val="256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Свидетельство об участии в проекте Немецкого культурного центра им. Гёте в г. Новосибирске «Немецкий язык с зайцем Хансом»</w:t>
            </w:r>
          </w:p>
        </w:tc>
      </w:tr>
      <w:tr w:rsidR="00C0636E" w:rsidRPr="004923B9" w:rsidTr="00C0636E">
        <w:trPr>
          <w:trHeight w:val="256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Администрации г. Улан-Удэ Комитета по социальной политике за участие в благотворительной акции «Новогодний мандарин»</w:t>
            </w:r>
          </w:p>
        </w:tc>
      </w:tr>
      <w:tr w:rsidR="00C0636E" w:rsidRPr="004923B9" w:rsidTr="00C0636E">
        <w:trPr>
          <w:trHeight w:val="256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Диплом в номинации «Королева праздника» в районном конкурсе маскарадных костюмов, посвященном Новому году</w:t>
            </w:r>
          </w:p>
        </w:tc>
      </w:tr>
      <w:tr w:rsidR="00C0636E" w:rsidRPr="004923B9" w:rsidTr="00C0636E">
        <w:trPr>
          <w:trHeight w:val="256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Благодарственное письмо Главы Республики Бурятия за 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tcBorders>
              <w:bottom w:val="single" w:sz="4" w:space="0" w:color="auto"/>
            </w:tcBorders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Деревцова Н.В.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Грамота Комитета по образованию г. Улан-Удэ за творческий и профессиональный подход в подготовке участников городского конкурса «Здравствуй, Белый месяц!»</w:t>
            </w:r>
          </w:p>
        </w:tc>
      </w:tr>
      <w:tr w:rsidR="00926384" w:rsidRPr="004923B9" w:rsidTr="00C0636E">
        <w:trPr>
          <w:trHeight w:val="837"/>
        </w:trPr>
        <w:tc>
          <w:tcPr>
            <w:tcW w:w="2406" w:type="dxa"/>
            <w:vMerge w:val="restart"/>
          </w:tcPr>
          <w:p w:rsidR="00926384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  <w:p w:rsidR="00926384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  <w:p w:rsidR="00926384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  <w:p w:rsidR="00926384" w:rsidRPr="004923B9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Сапожникова Ю.В.</w:t>
            </w:r>
          </w:p>
        </w:tc>
        <w:tc>
          <w:tcPr>
            <w:tcW w:w="7340" w:type="dxa"/>
          </w:tcPr>
          <w:p w:rsidR="00926384" w:rsidRPr="004923B9" w:rsidRDefault="00926384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ОП № 1 Управления МВД России по г. Улан-Удэ за подготовку и участие учащихся в профилактическом мероприятии «Подросток игла 2016 год» </w:t>
            </w:r>
          </w:p>
        </w:tc>
      </w:tr>
      <w:tr w:rsidR="00926384" w:rsidRPr="004923B9" w:rsidTr="00C0636E">
        <w:trPr>
          <w:trHeight w:val="681"/>
        </w:trPr>
        <w:tc>
          <w:tcPr>
            <w:tcW w:w="2406" w:type="dxa"/>
            <w:vMerge/>
          </w:tcPr>
          <w:p w:rsidR="00926384" w:rsidRPr="004923B9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  <w:tcBorders>
              <w:bottom w:val="nil"/>
            </w:tcBorders>
          </w:tcPr>
          <w:p w:rsidR="00926384" w:rsidRPr="004923B9" w:rsidRDefault="00926384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за активное участие в проведении Международного конкурса «Мир безопасности» проекта «Кругозор» </w:t>
            </w:r>
          </w:p>
        </w:tc>
      </w:tr>
      <w:tr w:rsidR="00926384" w:rsidRPr="004923B9" w:rsidTr="003F1078">
        <w:trPr>
          <w:trHeight w:val="247"/>
        </w:trPr>
        <w:tc>
          <w:tcPr>
            <w:tcW w:w="2406" w:type="dxa"/>
            <w:vMerge/>
          </w:tcPr>
          <w:p w:rsidR="00926384" w:rsidRPr="004923B9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  <w:tcBorders>
              <w:bottom w:val="nil"/>
            </w:tcBorders>
          </w:tcPr>
          <w:p w:rsidR="00926384" w:rsidRPr="004923B9" w:rsidRDefault="00926384" w:rsidP="00C0636E">
            <w:pPr>
              <w:spacing w:before="101"/>
              <w:jc w:val="both"/>
              <w:rPr>
                <w:rFonts w:hAnsi="Times New Roman" w:cs="Times New Roman"/>
              </w:rPr>
            </w:pPr>
          </w:p>
        </w:tc>
      </w:tr>
      <w:tr w:rsidR="00926384" w:rsidRPr="004923B9" w:rsidTr="003F1078">
        <w:trPr>
          <w:trHeight w:val="810"/>
        </w:trPr>
        <w:tc>
          <w:tcPr>
            <w:tcW w:w="2406" w:type="dxa"/>
            <w:vMerge/>
          </w:tcPr>
          <w:p w:rsidR="00926384" w:rsidRPr="004923B9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  <w:tcBorders>
              <w:top w:val="nil"/>
            </w:tcBorders>
          </w:tcPr>
          <w:p w:rsidR="00926384" w:rsidRPr="004923B9" w:rsidRDefault="00926384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Благодарность за подготовку к Международному конкурсу «Мир безопасности» проекта «Кругозор» учащихся, ставших победителями 1,2,3 место</w:t>
            </w:r>
          </w:p>
        </w:tc>
      </w:tr>
      <w:tr w:rsidR="00C0636E" w:rsidRPr="004923B9" w:rsidTr="00C0636E">
        <w:trPr>
          <w:trHeight w:val="884"/>
        </w:trPr>
        <w:tc>
          <w:tcPr>
            <w:tcW w:w="2406" w:type="dxa"/>
            <w:vMerge w:val="restart"/>
          </w:tcPr>
          <w:p w:rsidR="00926384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  <w:p w:rsidR="00926384" w:rsidRDefault="00926384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Смолина И.В.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ОП № 1 Управления МВД России по г. Улан-Удэ за подготовку и участие учащихся в профилактическом мероприятии «Подросток игла 2016 год» </w:t>
            </w:r>
          </w:p>
        </w:tc>
      </w:tr>
      <w:tr w:rsidR="00C0636E" w:rsidRPr="004923B9" w:rsidTr="00C0636E">
        <w:trPr>
          <w:trHeight w:val="690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Подготовка финалиста очного этапа Международного детско-юношеского литературного конкурса «Лето Господне» в г. Москва</w:t>
            </w:r>
          </w:p>
        </w:tc>
      </w:tr>
      <w:tr w:rsidR="00C0636E" w:rsidRPr="004923B9" w:rsidTr="00C0636E">
        <w:trPr>
          <w:trHeight w:val="701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за активное участие в проведении Международного конкурса «Мир безопасности» проекта «Кругозор» 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Благодарность за подготовку к Международному конкурсу «Мир безопасности» проекта «Кругозор» учащихся, ставших победителями 1,2,3 место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Почетная грамота Комитета по образованию г. Улан-Удэ за активную работу с родительской общественностью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  <w:vAlign w:val="center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Степанова Н.Г.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ОП № 1 Управления МВД России по г. Улан-Удэ за подготовку и участие учащихся в профилактическом мероприятии «Подросток игла 2016 год» 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Сертификат участника семинара по теме: «Современные технологии внеурочной деятельности в начальной школе» и «В </w:t>
            </w:r>
            <w:r w:rsidRPr="004923B9">
              <w:rPr>
                <w:rFonts w:hAnsi="Times New Roman" w:cs="Times New Roman"/>
                <w:lang w:val="en-US"/>
              </w:rPr>
              <w:t>IT</w:t>
            </w:r>
            <w:r w:rsidRPr="004923B9">
              <w:rPr>
                <w:rFonts w:hAnsi="Times New Roman" w:cs="Times New Roman"/>
              </w:rPr>
              <w:t xml:space="preserve"> через творчество и через </w:t>
            </w:r>
            <w:r w:rsidRPr="004923B9">
              <w:rPr>
                <w:rFonts w:hAnsi="Times New Roman" w:cs="Times New Roman"/>
                <w:lang w:val="en-US"/>
              </w:rPr>
              <w:t>IT</w:t>
            </w:r>
            <w:r w:rsidRPr="004923B9">
              <w:rPr>
                <w:rFonts w:hAnsi="Times New Roman" w:cs="Times New Roman"/>
              </w:rPr>
              <w:t xml:space="preserve"> в профессиональную жизнь»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Диплом участника всероссийского сетевого педагогического проекта </w:t>
            </w:r>
            <w:r w:rsidRPr="004923B9">
              <w:rPr>
                <w:rFonts w:hAnsi="Times New Roman" w:cs="Times New Roman"/>
              </w:rPr>
              <w:lastRenderedPageBreak/>
              <w:t>«Электронные таблицы: создание кроссвордов и тестов»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Диплом участника всероссийской НПК «Новые образовательные технологии: опыт, проблемы, перспективы»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  <w:vAlign w:val="center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Доржиева Э.С.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Грамота Комитета по образованию г. Улан-Удэ за подготовку победителя Фестиваля юных знатоков фольклора «Игры белого месяца»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Диплом Администрации Железнодорожного района города Улан-Удэ за участие в районном турнире «Шагай наадан»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МАУ ЦБС г. Улан-Удэ за сотрудничество и активное участие в проведении мероприятий.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Банзарова Н.А.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Грамота Комитета по образованию г. Улан-Удэ за творческий и профессиональный подход в подготовке участников городского конкурса «Здравствуй, Белый месяц»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Самсонова И.Г.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Грамота Комитета по образованию г. Улан-Удэ за творческий и профессиональный подход в подготовке участников городского конкурса «Здравствуй, Белый месяц»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МАУ ЦБС г. Улан-Удэ за активное сотрудничество с библиотекой – филиалом №18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Кобылкина Е.М.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Сертификат участника семинара по теме: «Современные технологии внеурочной деятельности в начальной школе» и «В </w:t>
            </w:r>
            <w:r w:rsidRPr="004923B9">
              <w:rPr>
                <w:rFonts w:hAnsi="Times New Roman" w:cs="Times New Roman"/>
                <w:lang w:val="en-US"/>
              </w:rPr>
              <w:t>IT</w:t>
            </w:r>
            <w:r w:rsidRPr="004923B9">
              <w:rPr>
                <w:rFonts w:hAnsi="Times New Roman" w:cs="Times New Roman"/>
              </w:rPr>
              <w:t xml:space="preserve"> через творчество и через </w:t>
            </w:r>
            <w:r w:rsidRPr="004923B9">
              <w:rPr>
                <w:rFonts w:hAnsi="Times New Roman" w:cs="Times New Roman"/>
                <w:lang w:val="en-US"/>
              </w:rPr>
              <w:t>IT</w:t>
            </w:r>
            <w:r w:rsidRPr="004923B9">
              <w:rPr>
                <w:rFonts w:hAnsi="Times New Roman" w:cs="Times New Roman"/>
              </w:rPr>
              <w:t xml:space="preserve"> в профессиональную жизнь»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 Сертификат участника Международной научно-практической конференции преподавателей физики, химии и математики «Методологические проблемы обучения физике, химии и математики в вузе и школе в условиях внедрения ФГОС нового поколения»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  <w:vAlign w:val="center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Жаркой Ю.А.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Сертификат участника семинара по теме: «Современные технологии внеурочной деятельности в начальной школе» и «В </w:t>
            </w:r>
            <w:r w:rsidRPr="004923B9">
              <w:rPr>
                <w:rFonts w:hAnsi="Times New Roman" w:cs="Times New Roman"/>
                <w:lang w:val="en-US"/>
              </w:rPr>
              <w:t>IT</w:t>
            </w:r>
            <w:r w:rsidRPr="004923B9">
              <w:rPr>
                <w:rFonts w:hAnsi="Times New Roman" w:cs="Times New Roman"/>
              </w:rPr>
              <w:t xml:space="preserve"> через творчество и через </w:t>
            </w:r>
            <w:r w:rsidRPr="004923B9">
              <w:rPr>
                <w:rFonts w:hAnsi="Times New Roman" w:cs="Times New Roman"/>
                <w:lang w:val="en-US"/>
              </w:rPr>
              <w:t>IT</w:t>
            </w:r>
            <w:r w:rsidRPr="004923B9">
              <w:rPr>
                <w:rFonts w:hAnsi="Times New Roman" w:cs="Times New Roman"/>
              </w:rPr>
              <w:t xml:space="preserve"> в профессиональную жизнь»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Грамота КО г. Улан-Удэ в номинации «За волю к победе!» в городском конкурсе среди педагогов на лучшее преподавание ПДД «Дети на дороге – учитель в тревоге»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Благодарность как тьютору Всероссийской дистанционной мультиолимпиады – марафона «Муравейник - 2016»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Благодарность за подготовку победителей Всероссийской дистанционной мультиолимпиады – марафона «Муравейник - 2016»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  <w:vAlign w:val="center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Носова Е.Н.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Грамота КО г. Улан-Удэ за творческий и профессиональный подход в подготовке участников городского конкурса «Космос глазами ребёнка»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Свидетельство участника </w:t>
            </w:r>
            <w:r w:rsidRPr="004923B9">
              <w:rPr>
                <w:rFonts w:hAnsi="Times New Roman" w:cs="Times New Roman"/>
                <w:lang w:val="en-US"/>
              </w:rPr>
              <w:t>I</w:t>
            </w:r>
            <w:r w:rsidRPr="004923B9">
              <w:rPr>
                <w:rFonts w:hAnsi="Times New Roman" w:cs="Times New Roman"/>
              </w:rPr>
              <w:t xml:space="preserve"> Международной НПК «Инновационная деятельность педагога в современном образовании»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Пашкова М.Ф.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Благодарность МОиН РБ за подготовку участника НПК «Формула успеха»</w:t>
            </w:r>
          </w:p>
        </w:tc>
      </w:tr>
      <w:tr w:rsidR="00C0636E" w:rsidRPr="004923B9" w:rsidTr="00C0636E">
        <w:trPr>
          <w:trHeight w:val="704"/>
        </w:trPr>
        <w:tc>
          <w:tcPr>
            <w:tcW w:w="2406" w:type="dxa"/>
            <w:vMerge w:val="restart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Ореховская Н.П.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за активное участие в проведении Международного конкурса «Мир безопасности» проекта «Кругозор» 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Благодарность за подготовку к Международному конкурсу «Мир безопасности» проекта «Кругозор» учащихся, ставших победителями 1,2,3 место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Благодарность за участие в городском конкурсе «Лучший отряд юных инспекторов движения» среди образовательных учреждений г. Улан-Удэ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Бимбаев В.С.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за подготовку школьной команды, занявшей </w:t>
            </w:r>
            <w:r w:rsidRPr="004923B9">
              <w:rPr>
                <w:rFonts w:hAnsi="Times New Roman" w:cs="Times New Roman"/>
                <w:lang w:val="en-US"/>
              </w:rPr>
              <w:t>I</w:t>
            </w:r>
            <w:r w:rsidRPr="004923B9">
              <w:rPr>
                <w:rFonts w:hAnsi="Times New Roman" w:cs="Times New Roman"/>
              </w:rPr>
              <w:t xml:space="preserve"> место в турнире по мини-футболу на призы депутата Улан-Удэнского городского совета А.М. Голкова в младшей возрастной группе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Рыгзынова Ц.Д.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Свидетельство участника проекта Немецкого культурного центра им. Гёте в г. Новосибирске «Немецкий язык с зайцем Хансом»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Благодарственное письмо за подготовку участников Республиканского </w:t>
            </w:r>
            <w:r w:rsidRPr="004923B9">
              <w:rPr>
                <w:rFonts w:hAnsi="Times New Roman" w:cs="Times New Roman"/>
              </w:rPr>
              <w:lastRenderedPageBreak/>
              <w:t>фестиваля «</w:t>
            </w:r>
            <w:r w:rsidRPr="004923B9">
              <w:rPr>
                <w:rFonts w:hAnsi="Times New Roman" w:cs="Times New Roman"/>
                <w:lang w:val="en-US"/>
              </w:rPr>
              <w:t>De</w:t>
            </w:r>
            <w:r w:rsidRPr="004923B9">
              <w:rPr>
                <w:rFonts w:hAnsi="Times New Roman" w:cs="Times New Roman"/>
              </w:rPr>
              <w:t>-</w:t>
            </w:r>
            <w:r w:rsidRPr="004923B9">
              <w:rPr>
                <w:rFonts w:hAnsi="Times New Roman" w:cs="Times New Roman"/>
                <w:lang w:val="en-US"/>
              </w:rPr>
              <w:t>Fest</w:t>
            </w:r>
            <w:r w:rsidRPr="004923B9">
              <w:rPr>
                <w:rFonts w:hAnsi="Times New Roman" w:cs="Times New Roman"/>
              </w:rPr>
              <w:t xml:space="preserve"> – 2016»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lastRenderedPageBreak/>
              <w:t>Подшивалова Н.Г.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МАУ ЦБС г. Улан-Удэ за активное сотрудничество с библиотекой – филиалом №18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Разуваев Ю.Н.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МАУ ЦБС г. Улан-Удэ за активное сотрудничество с библиотекой – филиалом №18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 w:val="restart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Маласова Е.Д.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МАУ ЦБС г. Улан-Удэ за активное сотрудничество с библиотекой – филиалом №18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  <w:vMerge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за подготовку призера городского математического конкурса «Быстрый счетчик»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Лебедева Н.С.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МАУ ЦБС г. Улан-Удэ за активное сотрудничество с библиотекой – филиалом №18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Воробьева Т.А.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>Благодарственное письмо МАУ ЦБС г. Улан-Удэ за активное сотрудничество с библиотекой – филиалом №18</w:t>
            </w:r>
          </w:p>
        </w:tc>
      </w:tr>
      <w:tr w:rsidR="00C0636E" w:rsidRPr="004923B9" w:rsidTr="00C0636E">
        <w:trPr>
          <w:trHeight w:val="247"/>
        </w:trPr>
        <w:tc>
          <w:tcPr>
            <w:tcW w:w="2406" w:type="dxa"/>
          </w:tcPr>
          <w:p w:rsidR="00C0636E" w:rsidRPr="004923B9" w:rsidRDefault="00C0636E" w:rsidP="00C0636E">
            <w:pPr>
              <w:spacing w:before="101" w:line="276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4923B9">
              <w:rPr>
                <w:rFonts w:hAnsi="Times New Roman" w:cs="Times New Roman"/>
                <w:sz w:val="26"/>
                <w:szCs w:val="26"/>
              </w:rPr>
              <w:t>Новолодский С.В.</w:t>
            </w:r>
          </w:p>
        </w:tc>
        <w:tc>
          <w:tcPr>
            <w:tcW w:w="7340" w:type="dxa"/>
          </w:tcPr>
          <w:p w:rsidR="00C0636E" w:rsidRPr="004923B9" w:rsidRDefault="00C0636E" w:rsidP="00C0636E">
            <w:pPr>
              <w:spacing w:before="101"/>
              <w:jc w:val="both"/>
              <w:rPr>
                <w:rFonts w:hAnsi="Times New Roman" w:cs="Times New Roman"/>
              </w:rPr>
            </w:pPr>
            <w:r w:rsidRPr="004923B9">
              <w:rPr>
                <w:rFonts w:hAnsi="Times New Roman" w:cs="Times New Roman"/>
              </w:rPr>
              <w:t xml:space="preserve">Благодарность Военного Комиссариата РБ за организацию работы с допризывниками  </w:t>
            </w:r>
          </w:p>
        </w:tc>
      </w:tr>
    </w:tbl>
    <w:p w:rsidR="00C402ED" w:rsidRPr="00C402ED" w:rsidRDefault="00C402ED" w:rsidP="00C402ED">
      <w:pPr>
        <w:jc w:val="center"/>
        <w:rPr>
          <w:rFonts w:ascii="Times New Roman" w:hAnsi="Times New Roman" w:cs="Times New Roman"/>
          <w:b/>
        </w:rPr>
      </w:pPr>
      <w:r w:rsidRPr="00C402ED">
        <w:rPr>
          <w:rFonts w:ascii="Times New Roman" w:hAnsi="Times New Roman" w:cs="Times New Roman"/>
          <w:b/>
        </w:rPr>
        <w:t>Публикации учителей</w:t>
      </w:r>
    </w:p>
    <w:tbl>
      <w:tblPr>
        <w:tblStyle w:val="a4"/>
        <w:tblpPr w:leftFromText="180" w:rightFromText="180" w:vertAnchor="text" w:horzAnchor="margin" w:tblpXSpec="center" w:tblpY="139"/>
        <w:tblW w:w="10723" w:type="dxa"/>
        <w:tblLook w:val="04A0" w:firstRow="1" w:lastRow="0" w:firstColumn="1" w:lastColumn="0" w:noHBand="0" w:noVBand="1"/>
      </w:tblPr>
      <w:tblGrid>
        <w:gridCol w:w="575"/>
        <w:gridCol w:w="2275"/>
        <w:gridCol w:w="6756"/>
        <w:gridCol w:w="1117"/>
      </w:tblGrid>
      <w:tr w:rsidR="00C402ED" w:rsidRPr="00C402ED" w:rsidTr="00C402ED">
        <w:trPr>
          <w:trHeight w:val="400"/>
        </w:trPr>
        <w:tc>
          <w:tcPr>
            <w:tcW w:w="0" w:type="auto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75" w:type="dxa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</w:p>
        </w:tc>
        <w:tc>
          <w:tcPr>
            <w:tcW w:w="6756" w:type="dxa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Публикация</w:t>
            </w:r>
          </w:p>
        </w:tc>
        <w:tc>
          <w:tcPr>
            <w:tcW w:w="1117" w:type="dxa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C402ED" w:rsidRPr="00C402ED" w:rsidTr="00C402ED">
        <w:trPr>
          <w:trHeight w:val="70"/>
        </w:trPr>
        <w:tc>
          <w:tcPr>
            <w:tcW w:w="0" w:type="auto"/>
            <w:vMerge w:val="restart"/>
            <w:vAlign w:val="center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5" w:type="dxa"/>
            <w:vMerge w:val="restart"/>
            <w:vAlign w:val="center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Степанова Н.Г.</w:t>
            </w:r>
          </w:p>
        </w:tc>
        <w:tc>
          <w:tcPr>
            <w:tcW w:w="6756" w:type="dxa"/>
          </w:tcPr>
          <w:p w:rsidR="00C402ED" w:rsidRPr="00C402ED" w:rsidRDefault="00C402ED" w:rsidP="00501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 xml:space="preserve">Авторская разработка – кроссворд по истории Руси. Сайт «Педагогическая планета» - </w:t>
            </w:r>
            <w:r w:rsidRPr="00C402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Pr="00C402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planeta</w:t>
            </w: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402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tspu</w:t>
            </w: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402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</w:tc>
        <w:tc>
          <w:tcPr>
            <w:tcW w:w="1117" w:type="dxa"/>
            <w:vAlign w:val="center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402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2016</w:t>
            </w:r>
          </w:p>
        </w:tc>
      </w:tr>
      <w:tr w:rsidR="00C402ED" w:rsidRPr="00C402ED" w:rsidTr="00C402ED">
        <w:trPr>
          <w:trHeight w:val="70"/>
        </w:trPr>
        <w:tc>
          <w:tcPr>
            <w:tcW w:w="0" w:type="auto"/>
            <w:vMerge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5" w:type="dxa"/>
            <w:vMerge/>
          </w:tcPr>
          <w:p w:rsidR="00C402ED" w:rsidRPr="00C402ED" w:rsidRDefault="00C402ED" w:rsidP="005019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6" w:type="dxa"/>
          </w:tcPr>
          <w:p w:rsidR="00C402ED" w:rsidRPr="00C402ED" w:rsidRDefault="00C402ED" w:rsidP="00501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 xml:space="preserve">Статья на тему «Использование ИКТ на уроках истории и обществознания как средство формирования информационной компетентности учащихся. – </w:t>
            </w:r>
            <w:hyperlink r:id="rId9" w:history="1"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  <w:lang w:val="en-US"/>
                </w:rPr>
                <w:t>http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</w:rPr>
                <w:t>://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  <w:lang w:val="en-US"/>
                </w:rPr>
                <w:t>planeta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  <w:lang w:val="en-US"/>
                </w:rPr>
                <w:t>tspu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</w:rPr>
                <w:t>/?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  <w:lang w:val="en-US"/>
                </w:rPr>
                <w:t>ur</w:t>
              </w:r>
              <w:r w:rsidRPr="00C402ED">
                <w:rPr>
                  <w:rStyle w:val="af1"/>
                  <w:rFonts w:ascii="Times New Roman" w:hAnsi="Times New Roman" w:cs="Times New Roman"/>
                  <w:sz w:val="26"/>
                  <w:szCs w:val="26"/>
                </w:rPr>
                <w:t>=810&amp;2=2385</w:t>
              </w:r>
            </w:hyperlink>
          </w:p>
        </w:tc>
        <w:tc>
          <w:tcPr>
            <w:tcW w:w="1117" w:type="dxa"/>
            <w:vAlign w:val="center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03.2016</w:t>
            </w:r>
          </w:p>
        </w:tc>
      </w:tr>
      <w:tr w:rsidR="00C402ED" w:rsidRPr="00C402ED" w:rsidTr="00C402ED">
        <w:trPr>
          <w:trHeight w:val="70"/>
        </w:trPr>
        <w:tc>
          <w:tcPr>
            <w:tcW w:w="0" w:type="auto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75" w:type="dxa"/>
          </w:tcPr>
          <w:p w:rsidR="00C402ED" w:rsidRPr="00C402ED" w:rsidRDefault="00C402ED" w:rsidP="00501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Носова Е.Н.</w:t>
            </w:r>
          </w:p>
        </w:tc>
        <w:tc>
          <w:tcPr>
            <w:tcW w:w="6756" w:type="dxa"/>
          </w:tcPr>
          <w:p w:rsidR="00C402ED" w:rsidRPr="00C402ED" w:rsidRDefault="00C402ED" w:rsidP="005019C4">
            <w:pPr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Классный час «Правда взывает о помощи!» - публикация в сборнике «Инновационная деятельность педагога в современном образовании»</w:t>
            </w:r>
          </w:p>
        </w:tc>
        <w:tc>
          <w:tcPr>
            <w:tcW w:w="1117" w:type="dxa"/>
            <w:vAlign w:val="center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2ED" w:rsidRPr="00C402ED" w:rsidTr="00C402ED">
        <w:trPr>
          <w:trHeight w:val="70"/>
        </w:trPr>
        <w:tc>
          <w:tcPr>
            <w:tcW w:w="0" w:type="auto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75" w:type="dxa"/>
          </w:tcPr>
          <w:p w:rsidR="00C402ED" w:rsidRPr="00C402ED" w:rsidRDefault="00C402ED" w:rsidP="00501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Пашкова М.Ф.</w:t>
            </w:r>
          </w:p>
        </w:tc>
        <w:tc>
          <w:tcPr>
            <w:tcW w:w="6756" w:type="dxa"/>
          </w:tcPr>
          <w:p w:rsidR="00C402ED" w:rsidRPr="00C402ED" w:rsidRDefault="00C402ED" w:rsidP="005019C4">
            <w:pPr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</w:rPr>
              <w:t>Статья в республиканском сборнике «Листая страницы альбома</w:t>
            </w:r>
          </w:p>
        </w:tc>
        <w:tc>
          <w:tcPr>
            <w:tcW w:w="1117" w:type="dxa"/>
            <w:vAlign w:val="center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12.2015</w:t>
            </w:r>
          </w:p>
        </w:tc>
      </w:tr>
      <w:tr w:rsidR="00C402ED" w:rsidRPr="00C402ED" w:rsidTr="00C402ED">
        <w:trPr>
          <w:trHeight w:val="70"/>
        </w:trPr>
        <w:tc>
          <w:tcPr>
            <w:tcW w:w="0" w:type="auto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75" w:type="dxa"/>
          </w:tcPr>
          <w:p w:rsidR="00C402ED" w:rsidRPr="00C402ED" w:rsidRDefault="00C402ED" w:rsidP="00501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Ореховская Н.П.</w:t>
            </w:r>
          </w:p>
        </w:tc>
        <w:tc>
          <w:tcPr>
            <w:tcW w:w="6756" w:type="dxa"/>
          </w:tcPr>
          <w:p w:rsidR="00C402ED" w:rsidRPr="00C402ED" w:rsidRDefault="00C402ED" w:rsidP="005019C4">
            <w:pPr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</w:rPr>
              <w:t>Статья в республиканском сборнике «Листая страницы альбома»</w:t>
            </w:r>
          </w:p>
        </w:tc>
        <w:tc>
          <w:tcPr>
            <w:tcW w:w="1117" w:type="dxa"/>
            <w:vAlign w:val="center"/>
          </w:tcPr>
          <w:p w:rsidR="00C402ED" w:rsidRPr="00C402ED" w:rsidRDefault="00C402ED" w:rsidP="005019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2ED">
              <w:rPr>
                <w:rFonts w:ascii="Times New Roman" w:hAnsi="Times New Roman" w:cs="Times New Roman"/>
                <w:sz w:val="26"/>
                <w:szCs w:val="26"/>
              </w:rPr>
              <w:t>12.2015</w:t>
            </w:r>
          </w:p>
        </w:tc>
      </w:tr>
    </w:tbl>
    <w:p w:rsidR="00C402ED" w:rsidRPr="005F2E2C" w:rsidRDefault="00C402ED" w:rsidP="00C402ED">
      <w:pPr>
        <w:pStyle w:val="Style28"/>
        <w:widowControl/>
        <w:spacing w:before="86" w:line="240" w:lineRule="auto"/>
        <w:ind w:firstLine="0"/>
        <w:jc w:val="center"/>
        <w:rPr>
          <w:rStyle w:val="FontStyle70"/>
        </w:rPr>
      </w:pPr>
      <w:r w:rsidRPr="005F2E2C">
        <w:rPr>
          <w:rStyle w:val="FontStyle70"/>
        </w:rPr>
        <w:t>Информационно-методические условия организации образовательного процесса.</w:t>
      </w:r>
    </w:p>
    <w:p w:rsidR="00C402ED" w:rsidRPr="00C402ED" w:rsidRDefault="00C402ED" w:rsidP="00C402ED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2ED">
        <w:rPr>
          <w:rStyle w:val="FontStyle73"/>
          <w:sz w:val="24"/>
          <w:szCs w:val="24"/>
        </w:rPr>
        <w:t xml:space="preserve">Администрация и педагогический коллектив МБОУ СОШ № 48 г. Улан-Удэ </w:t>
      </w:r>
      <w:r>
        <w:rPr>
          <w:rStyle w:val="FontStyle73"/>
          <w:sz w:val="24"/>
          <w:szCs w:val="24"/>
        </w:rPr>
        <w:t>работают</w:t>
      </w:r>
      <w:r w:rsidRPr="00C402ED">
        <w:rPr>
          <w:rStyle w:val="FontStyle73"/>
          <w:sz w:val="24"/>
          <w:szCs w:val="24"/>
        </w:rPr>
        <w:t xml:space="preserve"> над </w:t>
      </w:r>
      <w:r w:rsidRPr="00C402ED">
        <w:rPr>
          <w:rStyle w:val="FontStyle73"/>
          <w:sz w:val="24"/>
          <w:szCs w:val="24"/>
          <w:u w:val="single"/>
        </w:rPr>
        <w:t>методической темой</w:t>
      </w:r>
      <w:r w:rsidRPr="00C402ED">
        <w:rPr>
          <w:rStyle w:val="FontStyle73"/>
          <w:sz w:val="24"/>
          <w:szCs w:val="24"/>
        </w:rPr>
        <w:t xml:space="preserve">: </w:t>
      </w:r>
      <w:r w:rsidRPr="00C402ED">
        <w:rPr>
          <w:rFonts w:ascii="Times New Roman" w:eastAsia="Times New Roman" w:hAnsi="Times New Roman" w:cs="Times New Roman"/>
          <w:sz w:val="24"/>
          <w:szCs w:val="24"/>
        </w:rPr>
        <w:t>«Совершенствование качества образовательного процесса в условиях перехода на федеральные государственные требования».</w:t>
      </w:r>
    </w:p>
    <w:p w:rsidR="00C402ED" w:rsidRPr="00C402ED" w:rsidRDefault="00C402ED" w:rsidP="00C4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C402ED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повышение эффективности образовательного процесса через применение современных подходов к организации образовательной деятельности, непрерывное развитие педагогического потенциала, совершенствование профессионального уровня  педагогического мастерства педагогов для успешной реализации ФГТ.</w:t>
      </w:r>
    </w:p>
    <w:p w:rsidR="00C402ED" w:rsidRPr="00C402ED" w:rsidRDefault="00C402ED" w:rsidP="00C4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создание условий для реализации ФГТ;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 нового поколения.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t>включение учителей в инновационную деятельность по опережающему введению ФГОС основного общего образования;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совершенствование методического уровня педагогов в овладении новыми педагогическими технологиями;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создание условий для самореализации учащихся в учебно-воспитательном процессе и  развития их  ключевых компетенций;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разработка материалов, обеспечивающих методическое сопровождение индивидуального обучение детей с ограниченными возможностями здоровья в условиях реабилитационного центра;   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развитие системы работы с детьми с особыми образовательными потребностями (одаренными и выраженными низкими познавательными возможностями); </w:t>
      </w:r>
    </w:p>
    <w:p w:rsidR="00C402ED" w:rsidRPr="00C402ED" w:rsidRDefault="00C402ED" w:rsidP="00C402ED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ключевых компетенций обучающихся на основе использования современных педагогических технологий и методов активного обучения;</w:t>
      </w:r>
    </w:p>
    <w:p w:rsidR="00C402ED" w:rsidRPr="00C402ED" w:rsidRDefault="00C402ED" w:rsidP="00C402E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самообразования и саморазвития педагогов через механизм аттестации.</w:t>
      </w:r>
    </w:p>
    <w:p w:rsidR="00C402ED" w:rsidRPr="00C402ED" w:rsidRDefault="00C402ED" w:rsidP="00C402ED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 xml:space="preserve">Методический совет (МС) создан в целях координации деятельности всех структурных подразделений методической службы школы для более эффективного развития школы и повышения качества учебно-воспитательного процесса.. </w:t>
      </w:r>
    </w:p>
    <w:p w:rsidR="00C402ED" w:rsidRPr="00C402ED" w:rsidRDefault="00C402ED" w:rsidP="00C402ED">
      <w:pPr>
        <w:pStyle w:val="Style16"/>
        <w:widowControl/>
        <w:spacing w:line="240" w:lineRule="auto"/>
        <w:jc w:val="left"/>
        <w:rPr>
          <w:rStyle w:val="FontStyle73"/>
          <w:sz w:val="24"/>
          <w:szCs w:val="24"/>
          <w:u w:val="single"/>
        </w:rPr>
      </w:pPr>
      <w:r w:rsidRPr="00C402ED">
        <w:rPr>
          <w:rStyle w:val="FontStyle73"/>
          <w:sz w:val="24"/>
          <w:szCs w:val="24"/>
          <w:u w:val="single"/>
        </w:rPr>
        <w:t>Методический совет школы разработал рекомендации:</w:t>
      </w:r>
    </w:p>
    <w:p w:rsidR="00C402ED" w:rsidRPr="00C402ED" w:rsidRDefault="00C402ED" w:rsidP="00C402ED">
      <w:pPr>
        <w:pStyle w:val="Style33"/>
        <w:widowControl/>
        <w:numPr>
          <w:ilvl w:val="0"/>
          <w:numId w:val="24"/>
        </w:numPr>
        <w:tabs>
          <w:tab w:val="left" w:pos="158"/>
        </w:tabs>
        <w:ind w:left="709" w:hanging="283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работа с учащимися, имеющие высокую мотивацию к учебной деятельности (программа «Одарённые дети»);</w:t>
      </w:r>
    </w:p>
    <w:p w:rsidR="00C402ED" w:rsidRPr="00C402ED" w:rsidRDefault="00C402ED" w:rsidP="00C402ED">
      <w:pPr>
        <w:pStyle w:val="Style33"/>
        <w:widowControl/>
        <w:numPr>
          <w:ilvl w:val="0"/>
          <w:numId w:val="24"/>
        </w:numPr>
        <w:tabs>
          <w:tab w:val="left" w:pos="158"/>
        </w:tabs>
        <w:ind w:left="709" w:hanging="283"/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контроль выполнения  домашних заданий;</w:t>
      </w:r>
    </w:p>
    <w:p w:rsidR="00C402ED" w:rsidRPr="00C402ED" w:rsidRDefault="00C402ED" w:rsidP="00C402ED">
      <w:pPr>
        <w:pStyle w:val="Style33"/>
        <w:widowControl/>
        <w:numPr>
          <w:ilvl w:val="0"/>
          <w:numId w:val="24"/>
        </w:numPr>
        <w:tabs>
          <w:tab w:val="left" w:pos="158"/>
        </w:tabs>
        <w:ind w:left="709" w:hanging="283"/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ведение портфолио ученика;</w:t>
      </w:r>
    </w:p>
    <w:p w:rsidR="00C402ED" w:rsidRPr="00C402ED" w:rsidRDefault="00C402ED" w:rsidP="00C402ED">
      <w:pPr>
        <w:pStyle w:val="Style33"/>
        <w:widowControl/>
        <w:numPr>
          <w:ilvl w:val="0"/>
          <w:numId w:val="24"/>
        </w:numPr>
        <w:tabs>
          <w:tab w:val="left" w:pos="158"/>
        </w:tabs>
        <w:ind w:left="709" w:hanging="283"/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отчет классного руководителя по итогам четверти и учебного года;</w:t>
      </w:r>
    </w:p>
    <w:p w:rsidR="00C402ED" w:rsidRPr="00C402ED" w:rsidRDefault="00C402ED" w:rsidP="00C402ED">
      <w:pPr>
        <w:pStyle w:val="Style16"/>
        <w:widowControl/>
        <w:spacing w:line="240" w:lineRule="auto"/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В течение года проводились:</w:t>
      </w:r>
    </w:p>
    <w:p w:rsidR="00C402ED" w:rsidRPr="00C402ED" w:rsidRDefault="00C402ED" w:rsidP="00C402ED">
      <w:pPr>
        <w:pStyle w:val="Style33"/>
        <w:widowControl/>
        <w:numPr>
          <w:ilvl w:val="0"/>
          <w:numId w:val="25"/>
        </w:numPr>
        <w:tabs>
          <w:tab w:val="left" w:pos="158"/>
        </w:tabs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педагогические советы;</w:t>
      </w:r>
    </w:p>
    <w:p w:rsidR="00C402ED" w:rsidRPr="00C402ED" w:rsidRDefault="00C402ED" w:rsidP="00C402ED">
      <w:pPr>
        <w:pStyle w:val="Style33"/>
        <w:widowControl/>
        <w:numPr>
          <w:ilvl w:val="0"/>
          <w:numId w:val="25"/>
        </w:numPr>
        <w:tabs>
          <w:tab w:val="left" w:pos="158"/>
        </w:tabs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методические семинары по проблеме;</w:t>
      </w:r>
    </w:p>
    <w:p w:rsidR="00C402ED" w:rsidRPr="00C402ED" w:rsidRDefault="00C402ED" w:rsidP="00C402ED">
      <w:pPr>
        <w:pStyle w:val="Style33"/>
        <w:widowControl/>
        <w:numPr>
          <w:ilvl w:val="0"/>
          <w:numId w:val="25"/>
        </w:numPr>
        <w:tabs>
          <w:tab w:val="left" w:pos="154"/>
        </w:tabs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работа творческих групп по проблеме;</w:t>
      </w:r>
    </w:p>
    <w:p w:rsidR="00C402ED" w:rsidRPr="00C402ED" w:rsidRDefault="00C402ED" w:rsidP="00C402ED">
      <w:pPr>
        <w:pStyle w:val="Style33"/>
        <w:widowControl/>
        <w:numPr>
          <w:ilvl w:val="0"/>
          <w:numId w:val="25"/>
        </w:numPr>
        <w:tabs>
          <w:tab w:val="left" w:pos="154"/>
        </w:tabs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работа с неуспевающими;</w:t>
      </w:r>
    </w:p>
    <w:p w:rsidR="00C402ED" w:rsidRPr="00C402ED" w:rsidRDefault="00C402ED" w:rsidP="00C402ED">
      <w:pPr>
        <w:pStyle w:val="Style33"/>
        <w:widowControl/>
        <w:numPr>
          <w:ilvl w:val="0"/>
          <w:numId w:val="25"/>
        </w:numPr>
        <w:tabs>
          <w:tab w:val="left" w:pos="154"/>
        </w:tabs>
        <w:jc w:val="left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работа с одаренными детьми.</w:t>
      </w:r>
    </w:p>
    <w:p w:rsidR="00C402ED" w:rsidRPr="00C402ED" w:rsidRDefault="00C402ED" w:rsidP="00C402ED">
      <w:pPr>
        <w:pStyle w:val="Style33"/>
        <w:widowControl/>
        <w:numPr>
          <w:ilvl w:val="0"/>
          <w:numId w:val="25"/>
        </w:numPr>
        <w:tabs>
          <w:tab w:val="left" w:pos="154"/>
        </w:tabs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Заседания ШЦОКО.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Высшей формой коллективной методической работы всегда был и остается педагогический совет. В этом учебном году было проведено 2  тематических педсовета, связанных с методической темой школы и поставленной проблемой, по одному из них в форме круглого стола и педагогических консилиумов: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eastAsia="Times New Roman" w:hAnsi="Times New Roman" w:cs="Times New Roman"/>
          <w:sz w:val="24"/>
          <w:szCs w:val="24"/>
        </w:rPr>
        <w:t>Преемственность ФГОС дошкольного и начального образования.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Педагогические чтения «Обобщение педагогического опыта в условиях ФГОС».</w:t>
      </w:r>
    </w:p>
    <w:p w:rsidR="00C402ED" w:rsidRPr="00C402ED" w:rsidRDefault="00C402ED" w:rsidP="00C402ED">
      <w:pPr>
        <w:spacing w:after="0" w:line="240" w:lineRule="auto"/>
        <w:jc w:val="both"/>
        <w:rPr>
          <w:rStyle w:val="FontStyle73"/>
          <w:sz w:val="24"/>
          <w:szCs w:val="24"/>
        </w:rPr>
      </w:pPr>
      <w:r>
        <w:rPr>
          <w:rStyle w:val="FontStyle73"/>
          <w:sz w:val="24"/>
          <w:szCs w:val="24"/>
        </w:rPr>
        <w:t xml:space="preserve">Функционируют </w:t>
      </w:r>
      <w:r w:rsidRPr="00C402ED">
        <w:rPr>
          <w:rStyle w:val="FontStyle73"/>
          <w:sz w:val="24"/>
          <w:szCs w:val="24"/>
        </w:rPr>
        <w:t xml:space="preserve"> постоянно действующие семинары </w:t>
      </w:r>
      <w:r>
        <w:rPr>
          <w:rStyle w:val="FontStyle73"/>
          <w:sz w:val="24"/>
          <w:szCs w:val="24"/>
        </w:rPr>
        <w:t xml:space="preserve"> </w:t>
      </w:r>
      <w:r w:rsidRPr="00C402ED">
        <w:rPr>
          <w:rStyle w:val="FontStyle73"/>
          <w:sz w:val="24"/>
          <w:szCs w:val="24"/>
          <w:u w:val="single"/>
        </w:rPr>
        <w:t>для учителей</w:t>
      </w:r>
      <w:r w:rsidRPr="00C402ED">
        <w:rPr>
          <w:rStyle w:val="FontStyle73"/>
          <w:sz w:val="24"/>
          <w:szCs w:val="24"/>
        </w:rPr>
        <w:t>: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Актуальные вопросы внедрения ФГОС в начальной и основной школе;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 xml:space="preserve">Аттестация </w:t>
      </w:r>
      <w:r>
        <w:rPr>
          <w:rStyle w:val="FontStyle73"/>
          <w:sz w:val="24"/>
          <w:szCs w:val="24"/>
        </w:rPr>
        <w:t>учителей</w:t>
      </w:r>
      <w:r w:rsidRPr="00C402ED">
        <w:rPr>
          <w:rStyle w:val="FontStyle73"/>
          <w:sz w:val="24"/>
          <w:szCs w:val="24"/>
        </w:rPr>
        <w:t>;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Современные педагогические технологии;</w:t>
      </w:r>
    </w:p>
    <w:p w:rsidR="00C402ED" w:rsidRPr="00C402ED" w:rsidRDefault="00C402ED" w:rsidP="00C402ED">
      <w:pPr>
        <w:spacing w:after="0" w:line="240" w:lineRule="auto"/>
        <w:jc w:val="both"/>
        <w:rPr>
          <w:rStyle w:val="FontStyle73"/>
          <w:sz w:val="24"/>
          <w:szCs w:val="24"/>
          <w:u w:val="single"/>
        </w:rPr>
      </w:pPr>
      <w:r w:rsidRPr="00C402ED">
        <w:rPr>
          <w:rStyle w:val="FontStyle73"/>
          <w:sz w:val="24"/>
          <w:szCs w:val="24"/>
          <w:u w:val="single"/>
        </w:rPr>
        <w:t>для учащихся: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ГИА 2015;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Подготовка и написание исследовательских работ;</w:t>
      </w:r>
    </w:p>
    <w:p w:rsidR="00C402ED" w:rsidRPr="00C402ED" w:rsidRDefault="00C402ED" w:rsidP="00C402ED">
      <w:pPr>
        <w:spacing w:after="0" w:line="240" w:lineRule="auto"/>
        <w:jc w:val="both"/>
        <w:rPr>
          <w:rStyle w:val="FontStyle73"/>
          <w:b/>
          <w:sz w:val="24"/>
          <w:szCs w:val="24"/>
        </w:rPr>
      </w:pPr>
      <w:r>
        <w:rPr>
          <w:rStyle w:val="FontStyle73"/>
          <w:sz w:val="24"/>
          <w:szCs w:val="24"/>
        </w:rPr>
        <w:t>В школе работают</w:t>
      </w:r>
      <w:r w:rsidRPr="00C402ED">
        <w:rPr>
          <w:rStyle w:val="FontStyle73"/>
          <w:sz w:val="24"/>
          <w:szCs w:val="24"/>
        </w:rPr>
        <w:t xml:space="preserve"> творческие группы педагогов по определенной проблеме.</w:t>
      </w:r>
    </w:p>
    <w:p w:rsidR="00C402ED" w:rsidRPr="00C402ED" w:rsidRDefault="00C402ED" w:rsidP="00C402ED">
      <w:pPr>
        <w:spacing w:after="0" w:line="240" w:lineRule="auto"/>
        <w:jc w:val="both"/>
        <w:rPr>
          <w:rStyle w:val="FontStyle73"/>
          <w:b/>
          <w:sz w:val="24"/>
          <w:szCs w:val="24"/>
        </w:rPr>
      </w:pPr>
      <w:r w:rsidRPr="00C402ED">
        <w:rPr>
          <w:rStyle w:val="FontStyle73"/>
          <w:sz w:val="24"/>
          <w:szCs w:val="24"/>
        </w:rPr>
        <w:t>Творческие группы: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«Юнион»- группа учителей, работающих по преемственности между начальным и средним звеном.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Творческая группа по «Адаптации учащихся 10 класса».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Штаб по всеобучу.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«Эрудит» - творческая группа по работе с одаренными детьми.</w:t>
      </w:r>
    </w:p>
    <w:p w:rsidR="00C402ED" w:rsidRPr="00C402ED" w:rsidRDefault="00C402ED" w:rsidP="00C402ED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Style w:val="FontStyle73"/>
          <w:sz w:val="24"/>
          <w:szCs w:val="24"/>
        </w:rPr>
      </w:pPr>
      <w:r w:rsidRPr="00C402ED">
        <w:rPr>
          <w:rStyle w:val="FontStyle73"/>
          <w:sz w:val="24"/>
          <w:szCs w:val="24"/>
        </w:rPr>
        <w:t>Творческая группа учителей по вопросам внедрения ФГОС ООО в 5-х классах с 01.09.2015г</w:t>
      </w:r>
    </w:p>
    <w:p w:rsidR="00C402ED" w:rsidRPr="00C402ED" w:rsidRDefault="00C402ED" w:rsidP="00C402ED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  <w:r w:rsidRPr="00C402ED"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:rsidR="00C402ED" w:rsidRPr="00C402ED" w:rsidRDefault="00C402ED" w:rsidP="00C402E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402ED">
        <w:rPr>
          <w:rFonts w:ascii="Times New Roman" w:hAnsi="Times New Roman"/>
          <w:sz w:val="24"/>
          <w:szCs w:val="24"/>
        </w:rPr>
        <w:t xml:space="preserve">В  МБОУ СОШ № 48 г. Улан-Удэ функционировало три предметных методических объединения: </w:t>
      </w:r>
    </w:p>
    <w:p w:rsidR="00C402ED" w:rsidRPr="00C402ED" w:rsidRDefault="00C402ED" w:rsidP="00C402ED">
      <w:pPr>
        <w:pStyle w:val="a6"/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402ED">
        <w:rPr>
          <w:rFonts w:ascii="Times New Roman" w:hAnsi="Times New Roman"/>
          <w:sz w:val="24"/>
          <w:szCs w:val="24"/>
        </w:rPr>
        <w:t xml:space="preserve">учителей начальных классов (руководитель Жаркой Ю.А.); </w:t>
      </w:r>
    </w:p>
    <w:p w:rsidR="00C402ED" w:rsidRPr="00C402ED" w:rsidRDefault="00C402ED" w:rsidP="00C402ED">
      <w:pPr>
        <w:pStyle w:val="a6"/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402ED">
        <w:rPr>
          <w:rFonts w:ascii="Times New Roman" w:hAnsi="Times New Roman"/>
          <w:sz w:val="24"/>
          <w:szCs w:val="24"/>
        </w:rPr>
        <w:t xml:space="preserve">учителей гуманитарного цикла (руководитель Носова Е.Н.); </w:t>
      </w:r>
    </w:p>
    <w:p w:rsidR="00C402ED" w:rsidRPr="00C402ED" w:rsidRDefault="00C402ED" w:rsidP="00C402ED">
      <w:pPr>
        <w:pStyle w:val="a6"/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402ED">
        <w:rPr>
          <w:rFonts w:ascii="Times New Roman" w:hAnsi="Times New Roman"/>
          <w:sz w:val="24"/>
          <w:szCs w:val="24"/>
        </w:rPr>
        <w:t>учителей естественно-математического цикла (руководитель Ореховская Н.П.).</w:t>
      </w:r>
    </w:p>
    <w:p w:rsidR="00C402ED" w:rsidRPr="00C402ED" w:rsidRDefault="00C402ED" w:rsidP="00C402E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402ED">
        <w:rPr>
          <w:rFonts w:ascii="Times New Roman" w:hAnsi="Times New Roman"/>
          <w:sz w:val="24"/>
          <w:szCs w:val="24"/>
        </w:rPr>
        <w:t>Организует работу МО методический совет под руководством заместителя директора по УВР Степановой Н.Г.</w:t>
      </w:r>
    </w:p>
    <w:p w:rsidR="00C402ED" w:rsidRPr="00C402ED" w:rsidRDefault="00C402ED" w:rsidP="00C402ED">
      <w:pPr>
        <w:pStyle w:val="a6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C2D81" w:rsidRPr="00926384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26384">
        <w:rPr>
          <w:rFonts w:ascii="Times New Roman" w:hAnsi="Times New Roman"/>
          <w:sz w:val="24"/>
          <w:szCs w:val="24"/>
        </w:rPr>
        <w:lastRenderedPageBreak/>
        <w:t>б) Количество педагогов, принимающих участие в различных организационных формах предъявления опыта работы на региональном, межрегиональном, всероссийском, международном уровнях:</w:t>
      </w:r>
    </w:p>
    <w:p w:rsidR="003C2D81" w:rsidRPr="00926384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26384">
        <w:rPr>
          <w:rFonts w:ascii="Times New Roman" w:hAnsi="Times New Roman"/>
          <w:sz w:val="24"/>
          <w:szCs w:val="24"/>
        </w:rPr>
        <w:t>- конкурсы-8</w:t>
      </w:r>
    </w:p>
    <w:p w:rsidR="003C2D81" w:rsidRPr="00926384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26384">
        <w:rPr>
          <w:rFonts w:ascii="Times New Roman" w:hAnsi="Times New Roman"/>
          <w:sz w:val="24"/>
          <w:szCs w:val="24"/>
        </w:rPr>
        <w:t>- конференции-15</w:t>
      </w:r>
    </w:p>
    <w:p w:rsidR="003C2D81" w:rsidRPr="00926384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26384">
        <w:rPr>
          <w:rFonts w:ascii="Times New Roman" w:hAnsi="Times New Roman"/>
          <w:sz w:val="24"/>
          <w:szCs w:val="24"/>
        </w:rPr>
        <w:t>- фестивали-1</w:t>
      </w:r>
    </w:p>
    <w:p w:rsidR="003C2D81" w:rsidRPr="00926384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26384">
        <w:rPr>
          <w:rFonts w:ascii="Times New Roman" w:hAnsi="Times New Roman"/>
          <w:sz w:val="24"/>
          <w:szCs w:val="24"/>
        </w:rPr>
        <w:t>- педагогические чтения-1</w:t>
      </w:r>
    </w:p>
    <w:p w:rsidR="003C2D81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926384">
        <w:rPr>
          <w:rFonts w:ascii="Times New Roman" w:hAnsi="Times New Roman"/>
          <w:sz w:val="24"/>
          <w:szCs w:val="24"/>
        </w:rPr>
        <w:t>- телекоммуникационные проекты-6</w:t>
      </w:r>
    </w:p>
    <w:p w:rsidR="003C2D81" w:rsidRPr="00913E2A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3C2D81" w:rsidRPr="00913E2A" w:rsidRDefault="003C2D81" w:rsidP="003C2D81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13E2A">
        <w:rPr>
          <w:rFonts w:ascii="Times New Roman" w:hAnsi="Times New Roman"/>
          <w:sz w:val="24"/>
          <w:szCs w:val="24"/>
        </w:rPr>
        <w:t>Результаты аттестации педагогическ</w:t>
      </w:r>
      <w:r w:rsidR="002F3E32" w:rsidRPr="00913E2A">
        <w:rPr>
          <w:rFonts w:ascii="Times New Roman" w:hAnsi="Times New Roman"/>
          <w:sz w:val="24"/>
          <w:szCs w:val="24"/>
        </w:rPr>
        <w:t>их и руководящих работников 201</w:t>
      </w:r>
      <w:r w:rsidR="009D6BD7" w:rsidRPr="00913E2A">
        <w:rPr>
          <w:rFonts w:ascii="Times New Roman" w:hAnsi="Times New Roman"/>
          <w:sz w:val="24"/>
          <w:szCs w:val="24"/>
        </w:rPr>
        <w:t xml:space="preserve">5-2016 </w:t>
      </w:r>
      <w:r w:rsidRPr="00913E2A">
        <w:rPr>
          <w:rFonts w:ascii="Times New Roman" w:hAnsi="Times New Roman"/>
          <w:sz w:val="24"/>
          <w:szCs w:val="24"/>
        </w:rPr>
        <w:t>учебном году.</w:t>
      </w:r>
    </w:p>
    <w:p w:rsidR="00DD6630" w:rsidRPr="00913E2A" w:rsidRDefault="00DD6630" w:rsidP="00C402ED">
      <w:pPr>
        <w:pStyle w:val="a6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1029"/>
        <w:gridCol w:w="468"/>
        <w:gridCol w:w="534"/>
        <w:gridCol w:w="565"/>
        <w:gridCol w:w="667"/>
        <w:gridCol w:w="663"/>
        <w:gridCol w:w="645"/>
        <w:gridCol w:w="872"/>
        <w:gridCol w:w="986"/>
        <w:gridCol w:w="685"/>
        <w:gridCol w:w="857"/>
        <w:gridCol w:w="900"/>
      </w:tblGrid>
      <w:tr w:rsidR="00DA191B" w:rsidRPr="00913E2A" w:rsidTr="0007014F">
        <w:trPr>
          <w:cantSplit/>
          <w:trHeight w:val="1134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Из них имеют квалификационную категорию</w:t>
            </w:r>
          </w:p>
        </w:tc>
        <w:tc>
          <w:tcPr>
            <w:tcW w:w="4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Из них прошли аттестацию</w:t>
            </w:r>
          </w:p>
        </w:tc>
      </w:tr>
      <w:tr w:rsidR="003C2D81" w:rsidRPr="00913E2A" w:rsidTr="0007014F"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3C2D81" w:rsidRPr="00913E2A" w:rsidTr="0007014F"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высш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соотв</w:t>
            </w:r>
          </w:p>
        </w:tc>
        <w:tc>
          <w:tcPr>
            <w:tcW w:w="4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высшую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3C2D81" w:rsidRPr="00913E2A" w:rsidTr="0007014F"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впервые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повторно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впервые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повторно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D81" w:rsidRPr="00913E2A" w:rsidTr="0007014F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1.к-во пед. и рук.работников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2D81" w:rsidRPr="008F0E3A" w:rsidTr="0007014F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2.в том числе руководителей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2D81" w:rsidRPr="008F0E3A" w:rsidTr="0007014F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3.в том числе педагогов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13E2A" w:rsidRDefault="00913E2A" w:rsidP="00913E2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C2D81" w:rsidRPr="008F0E3A" w:rsidRDefault="003C2D81" w:rsidP="003C2D81">
      <w:pPr>
        <w:pStyle w:val="a6"/>
        <w:ind w:left="720"/>
        <w:rPr>
          <w:color w:val="00B050"/>
        </w:rPr>
      </w:pPr>
    </w:p>
    <w:p w:rsidR="003C2D81" w:rsidRPr="00913E2A" w:rsidRDefault="003C2D81" w:rsidP="00913E2A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  <w:r w:rsidRPr="00913E2A">
        <w:rPr>
          <w:rFonts w:ascii="Times New Roman" w:hAnsi="Times New Roman"/>
          <w:sz w:val="24"/>
          <w:szCs w:val="24"/>
        </w:rPr>
        <w:t>Анализ кадрового состава</w:t>
      </w:r>
    </w:p>
    <w:tbl>
      <w:tblPr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889"/>
        <w:gridCol w:w="889"/>
        <w:gridCol w:w="909"/>
      </w:tblGrid>
      <w:tr w:rsidR="00913E2A" w:rsidRPr="00913E2A" w:rsidTr="0007014F">
        <w:trPr>
          <w:cantSplit/>
          <w:trHeight w:val="113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2A" w:rsidRPr="00913E2A" w:rsidRDefault="00913E2A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13E2A" w:rsidRPr="00913E2A" w:rsidRDefault="00913E2A" w:rsidP="0007014F">
            <w:pPr>
              <w:pStyle w:val="a6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E2A" w:rsidRPr="00913E2A" w:rsidRDefault="00913E2A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E2A" w:rsidRPr="00913E2A" w:rsidRDefault="00913E2A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Зам.поУВР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E2A" w:rsidRPr="00913E2A" w:rsidRDefault="00913E2A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E2A" w:rsidRPr="00913E2A" w:rsidRDefault="00913E2A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E2A" w:rsidRPr="00913E2A" w:rsidRDefault="00913E2A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E2A" w:rsidRPr="00913E2A" w:rsidRDefault="00913E2A" w:rsidP="0007014F">
            <w:pPr>
              <w:pStyle w:val="a6"/>
              <w:snapToGri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13E2A" w:rsidRPr="00913E2A" w:rsidTr="0007014F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C2D81" w:rsidRPr="008F0E3A" w:rsidRDefault="003C2D81" w:rsidP="003C2D81">
      <w:pPr>
        <w:pStyle w:val="a6"/>
        <w:ind w:left="720"/>
        <w:rPr>
          <w:rFonts w:ascii="Times New Roman" w:hAnsi="Times New Roman"/>
          <w:color w:val="00B050"/>
          <w:sz w:val="24"/>
          <w:szCs w:val="24"/>
        </w:rPr>
      </w:pPr>
    </w:p>
    <w:p w:rsidR="003C2D81" w:rsidRPr="00C0636E" w:rsidRDefault="003C2D81" w:rsidP="003C2D81">
      <w:pPr>
        <w:pStyle w:val="a6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C0636E">
        <w:rPr>
          <w:rFonts w:ascii="Times New Roman" w:hAnsi="Times New Roman"/>
          <w:b/>
          <w:sz w:val="24"/>
          <w:szCs w:val="24"/>
        </w:rPr>
        <w:t>Наличие банка данных в школе:</w:t>
      </w:r>
    </w:p>
    <w:p w:rsidR="003C2D81" w:rsidRPr="00C0636E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C0636E">
        <w:rPr>
          <w:rFonts w:ascii="Times New Roman" w:hAnsi="Times New Roman"/>
          <w:sz w:val="24"/>
          <w:szCs w:val="24"/>
        </w:rPr>
        <w:t xml:space="preserve">- по итогам экзаменов </w:t>
      </w:r>
    </w:p>
    <w:p w:rsidR="003C2D81" w:rsidRPr="00C0636E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C0636E">
        <w:rPr>
          <w:rFonts w:ascii="Times New Roman" w:hAnsi="Times New Roman"/>
          <w:sz w:val="24"/>
          <w:szCs w:val="24"/>
        </w:rPr>
        <w:t xml:space="preserve">- по итогам учебного года </w:t>
      </w:r>
    </w:p>
    <w:p w:rsidR="003C2D81" w:rsidRPr="00C0636E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C0636E">
        <w:rPr>
          <w:rFonts w:ascii="Times New Roman" w:hAnsi="Times New Roman"/>
          <w:sz w:val="24"/>
          <w:szCs w:val="24"/>
        </w:rPr>
        <w:t xml:space="preserve">- по учебно-методическим комплексам </w:t>
      </w:r>
    </w:p>
    <w:p w:rsidR="003C2D81" w:rsidRPr="00C0636E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C0636E">
        <w:rPr>
          <w:rFonts w:ascii="Times New Roman" w:hAnsi="Times New Roman"/>
          <w:sz w:val="24"/>
          <w:szCs w:val="24"/>
        </w:rPr>
        <w:t xml:space="preserve">- психолого-педагогические диагностики </w:t>
      </w:r>
    </w:p>
    <w:p w:rsidR="003C2D81" w:rsidRPr="00C0636E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C0636E">
        <w:rPr>
          <w:rFonts w:ascii="Times New Roman" w:hAnsi="Times New Roman"/>
          <w:sz w:val="24"/>
          <w:szCs w:val="24"/>
        </w:rPr>
        <w:t xml:space="preserve">- преемственность работы  начальная – основная – средняя школа </w:t>
      </w:r>
    </w:p>
    <w:p w:rsidR="003C2D81" w:rsidRPr="00C0636E" w:rsidRDefault="003C2D81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3C2D81" w:rsidRPr="00C0636E" w:rsidRDefault="003C2D81" w:rsidP="003C2D81">
      <w:pPr>
        <w:pStyle w:val="a6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C0636E">
        <w:rPr>
          <w:rFonts w:ascii="Times New Roman" w:hAnsi="Times New Roman"/>
          <w:b/>
          <w:sz w:val="24"/>
          <w:szCs w:val="24"/>
        </w:rPr>
        <w:t>Школьный мо</w:t>
      </w:r>
      <w:r w:rsidR="003C5AFC" w:rsidRPr="00C0636E">
        <w:rPr>
          <w:rFonts w:ascii="Times New Roman" w:hAnsi="Times New Roman"/>
          <w:b/>
          <w:sz w:val="24"/>
          <w:szCs w:val="24"/>
        </w:rPr>
        <w:t xml:space="preserve">ниторинг качества образования: </w:t>
      </w:r>
    </w:p>
    <w:tbl>
      <w:tblPr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2922"/>
        <w:gridCol w:w="2961"/>
        <w:gridCol w:w="2988"/>
      </w:tblGrid>
      <w:tr w:rsidR="003C2D81" w:rsidRPr="003C5AFC" w:rsidTr="0007014F"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3C5AFC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3C5AFC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t>Сколько лет отслеживаются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3C5AFC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t>Хранение результатов (графики, сра</w:t>
            </w:r>
            <w:r w:rsidR="003C5AFC" w:rsidRPr="003C5AFC">
              <w:rPr>
                <w:rFonts w:ascii="Times New Roman" w:hAnsi="Times New Roman"/>
                <w:sz w:val="24"/>
                <w:szCs w:val="24"/>
              </w:rPr>
              <w:t>в</w:t>
            </w:r>
            <w:r w:rsidRPr="003C5AFC">
              <w:rPr>
                <w:rFonts w:ascii="Times New Roman" w:hAnsi="Times New Roman"/>
                <w:sz w:val="24"/>
                <w:szCs w:val="24"/>
              </w:rPr>
              <w:t>нительный анализ, диаграммы и т.д.)</w:t>
            </w:r>
          </w:p>
        </w:tc>
      </w:tr>
      <w:tr w:rsidR="003C2D81" w:rsidRPr="003C5AFC" w:rsidTr="0007014F"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3C5AFC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t>Техника чтения (ОУУН)</w:t>
            </w:r>
          </w:p>
          <w:p w:rsidR="003C2D81" w:rsidRPr="003C5AFC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t xml:space="preserve">Математика, русский </w:t>
            </w:r>
            <w:r w:rsidRPr="003C5AFC">
              <w:rPr>
                <w:rFonts w:ascii="Times New Roman" w:hAnsi="Times New Roman"/>
                <w:sz w:val="24"/>
                <w:szCs w:val="24"/>
              </w:rPr>
              <w:lastRenderedPageBreak/>
              <w:t>язык качество ЗУН, успеваемость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3C5AFC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lastRenderedPageBreak/>
              <w:t>Постоянная +</w:t>
            </w:r>
          </w:p>
          <w:p w:rsidR="003C2D81" w:rsidRPr="003C5AFC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t>Постоянная +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3C5AFC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5AFC">
              <w:rPr>
                <w:rFonts w:ascii="Times New Roman" w:hAnsi="Times New Roman"/>
                <w:sz w:val="24"/>
                <w:szCs w:val="24"/>
              </w:rPr>
              <w:t>Таблицы +, сравнительный анализ +</w:t>
            </w:r>
          </w:p>
        </w:tc>
      </w:tr>
    </w:tbl>
    <w:p w:rsidR="003C2D81" w:rsidRPr="008F0E3A" w:rsidRDefault="003C2D81" w:rsidP="003C2D81">
      <w:pPr>
        <w:pStyle w:val="a6"/>
        <w:rPr>
          <w:color w:val="00B050"/>
        </w:rPr>
      </w:pPr>
    </w:p>
    <w:p w:rsidR="003C2D81" w:rsidRPr="00C0636E" w:rsidRDefault="003C2D81" w:rsidP="003C2D81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636E">
        <w:rPr>
          <w:rFonts w:ascii="Times New Roman" w:hAnsi="Times New Roman"/>
          <w:sz w:val="24"/>
          <w:szCs w:val="24"/>
        </w:rPr>
        <w:t>Результаты итоговой аттестации выпускников</w:t>
      </w:r>
    </w:p>
    <w:tbl>
      <w:tblPr>
        <w:tblW w:w="9038" w:type="dxa"/>
        <w:tblInd w:w="710" w:type="dxa"/>
        <w:tblLayout w:type="fixed"/>
        <w:tblLook w:val="04A0" w:firstRow="1" w:lastRow="0" w:firstColumn="1" w:lastColumn="0" w:noHBand="0" w:noVBand="1"/>
      </w:tblPr>
      <w:tblGrid>
        <w:gridCol w:w="3022"/>
        <w:gridCol w:w="2035"/>
        <w:gridCol w:w="725"/>
        <w:gridCol w:w="1075"/>
        <w:gridCol w:w="1085"/>
        <w:gridCol w:w="1096"/>
      </w:tblGrid>
      <w:tr w:rsidR="003C2D81" w:rsidRPr="00C0636E" w:rsidTr="0007014F">
        <w:trPr>
          <w:trHeight w:val="1636"/>
        </w:trPr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Выпускники образовательных учреждений, прошедшие обучение по программам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Всего на конец учебного года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В том числе получили документы об образовании государственного образца</w:t>
            </w:r>
          </w:p>
        </w:tc>
      </w:tr>
      <w:tr w:rsidR="003C2D81" w:rsidRPr="00C0636E" w:rsidTr="0007014F">
        <w:trPr>
          <w:trHeight w:val="529"/>
        </w:trPr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C0636E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C0636E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В т.ч. особого образца</w:t>
            </w:r>
          </w:p>
        </w:tc>
      </w:tr>
      <w:tr w:rsidR="003C2D81" w:rsidRPr="00C0636E" w:rsidTr="0007014F">
        <w:trPr>
          <w:trHeight w:val="281"/>
        </w:trPr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C0636E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C0636E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C2D81" w:rsidRPr="00C0636E" w:rsidTr="0007014F">
        <w:trPr>
          <w:trHeight w:val="281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Основного общего образования (9 кл.)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926384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C0636E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C0636E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100</w:t>
            </w:r>
            <w:r w:rsidR="003C2D81" w:rsidRPr="00C063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C0636E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2D81" w:rsidRPr="00C0636E" w:rsidTr="0007014F">
        <w:trPr>
          <w:trHeight w:val="281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Среднего (полного)</w:t>
            </w:r>
            <w:r w:rsidR="003C5AFC" w:rsidRPr="00C0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36E">
              <w:rPr>
                <w:rFonts w:ascii="Times New Roman" w:hAnsi="Times New Roman"/>
                <w:sz w:val="24"/>
                <w:szCs w:val="24"/>
              </w:rPr>
              <w:t>общего образования (11 класс)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926384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926384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C0636E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C2D81" w:rsidRPr="008F0E3A" w:rsidRDefault="003C2D81" w:rsidP="003C2D81">
      <w:pPr>
        <w:pStyle w:val="a6"/>
        <w:ind w:left="720"/>
        <w:rPr>
          <w:rFonts w:ascii="Times New Roman" w:hAnsi="Times New Roman"/>
          <w:color w:val="00B050"/>
          <w:sz w:val="24"/>
          <w:szCs w:val="24"/>
        </w:rPr>
      </w:pPr>
    </w:p>
    <w:p w:rsidR="003C2D81" w:rsidRPr="008E7099" w:rsidRDefault="003C5AFC" w:rsidP="003C2D81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8E7099">
        <w:rPr>
          <w:rFonts w:ascii="Times New Roman" w:hAnsi="Times New Roman"/>
          <w:sz w:val="24"/>
          <w:szCs w:val="24"/>
        </w:rPr>
        <w:t xml:space="preserve">Результаты итоговой </w:t>
      </w:r>
      <w:r w:rsidR="003C2D81" w:rsidRPr="008E7099">
        <w:rPr>
          <w:rFonts w:ascii="Times New Roman" w:hAnsi="Times New Roman"/>
          <w:sz w:val="24"/>
          <w:szCs w:val="24"/>
        </w:rPr>
        <w:t xml:space="preserve"> аттестации по математике (9 кл.)</w:t>
      </w:r>
    </w:p>
    <w:tbl>
      <w:tblPr>
        <w:tblW w:w="8871" w:type="dxa"/>
        <w:tblInd w:w="710" w:type="dxa"/>
        <w:tblLayout w:type="fixed"/>
        <w:tblLook w:val="04A0" w:firstRow="1" w:lastRow="0" w:firstColumn="1" w:lastColumn="0" w:noHBand="0" w:noVBand="1"/>
      </w:tblPr>
      <w:tblGrid>
        <w:gridCol w:w="2245"/>
        <w:gridCol w:w="2202"/>
        <w:gridCol w:w="2202"/>
        <w:gridCol w:w="2222"/>
      </w:tblGrid>
      <w:tr w:rsidR="008E7099" w:rsidRPr="008E7099" w:rsidTr="008E7099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участвовавших в экзамене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получивших отметку «4» и «5»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получивших отметку «3»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сдававших экзамен повторно</w:t>
            </w:r>
          </w:p>
        </w:tc>
      </w:tr>
      <w:tr w:rsidR="008E7099" w:rsidRPr="008E7099" w:rsidTr="003F1078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C2D81" w:rsidRPr="008E7099" w:rsidRDefault="003C2D81" w:rsidP="003C2D81">
      <w:pPr>
        <w:ind w:left="720"/>
        <w:rPr>
          <w:rFonts w:ascii="Times New Roman" w:hAnsi="Times New Roman"/>
          <w:sz w:val="24"/>
          <w:szCs w:val="24"/>
        </w:rPr>
      </w:pPr>
    </w:p>
    <w:p w:rsidR="003C2D81" w:rsidRPr="008E7099" w:rsidRDefault="003C5AFC" w:rsidP="003C2D8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E7099">
        <w:rPr>
          <w:rFonts w:ascii="Times New Roman" w:hAnsi="Times New Roman"/>
          <w:sz w:val="24"/>
          <w:szCs w:val="24"/>
        </w:rPr>
        <w:t xml:space="preserve">Результаты итоговой </w:t>
      </w:r>
      <w:r w:rsidR="003C2D81" w:rsidRPr="008E7099">
        <w:rPr>
          <w:rFonts w:ascii="Times New Roman" w:hAnsi="Times New Roman"/>
          <w:sz w:val="24"/>
          <w:szCs w:val="24"/>
        </w:rPr>
        <w:t xml:space="preserve"> аттестации по русскому языку (9 кл.)                            </w:t>
      </w:r>
    </w:p>
    <w:tbl>
      <w:tblPr>
        <w:tblW w:w="8871" w:type="dxa"/>
        <w:tblInd w:w="710" w:type="dxa"/>
        <w:tblLayout w:type="fixed"/>
        <w:tblLook w:val="04A0" w:firstRow="1" w:lastRow="0" w:firstColumn="1" w:lastColumn="0" w:noHBand="0" w:noVBand="1"/>
      </w:tblPr>
      <w:tblGrid>
        <w:gridCol w:w="2245"/>
        <w:gridCol w:w="2202"/>
        <w:gridCol w:w="2202"/>
        <w:gridCol w:w="2222"/>
      </w:tblGrid>
      <w:tr w:rsidR="008E7099" w:rsidRPr="008E7099" w:rsidTr="008E7099">
        <w:trPr>
          <w:trHeight w:val="91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участвовавших в экзамене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получивших отметку «4» и «5»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получивших отметку «3»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выпускников, сдававших экзамен повторно</w:t>
            </w:r>
          </w:p>
        </w:tc>
      </w:tr>
      <w:tr w:rsidR="008E7099" w:rsidRPr="008E7099" w:rsidTr="003F1078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099" w:rsidRPr="008E7099" w:rsidRDefault="008E7099" w:rsidP="008E7099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C2D81" w:rsidRPr="008F0E3A" w:rsidRDefault="003C2D81" w:rsidP="003C2D81">
      <w:pPr>
        <w:pStyle w:val="a6"/>
        <w:ind w:left="72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3C2D81" w:rsidRPr="008F0E3A" w:rsidRDefault="003C2D81" w:rsidP="003C2D81">
      <w:pPr>
        <w:pStyle w:val="a6"/>
        <w:ind w:left="720"/>
        <w:rPr>
          <w:rFonts w:ascii="Times New Roman" w:hAnsi="Times New Roman"/>
          <w:b/>
          <w:color w:val="00B050"/>
          <w:sz w:val="24"/>
          <w:szCs w:val="24"/>
        </w:rPr>
      </w:pPr>
    </w:p>
    <w:p w:rsidR="003C2D81" w:rsidRPr="008E7099" w:rsidRDefault="003C2D81" w:rsidP="003C2D81">
      <w:pPr>
        <w:pStyle w:val="a6"/>
        <w:ind w:left="720"/>
        <w:rPr>
          <w:rFonts w:ascii="Times New Roman" w:hAnsi="Times New Roman"/>
          <w:b/>
          <w:sz w:val="24"/>
          <w:szCs w:val="24"/>
        </w:rPr>
      </w:pPr>
      <w:r w:rsidRPr="008E7099">
        <w:rPr>
          <w:rFonts w:ascii="Times New Roman" w:hAnsi="Times New Roman"/>
          <w:b/>
          <w:sz w:val="24"/>
          <w:szCs w:val="24"/>
        </w:rPr>
        <w:t>Результаты едино</w:t>
      </w:r>
      <w:r w:rsidR="008E7099" w:rsidRPr="008E7099">
        <w:rPr>
          <w:rFonts w:ascii="Times New Roman" w:hAnsi="Times New Roman"/>
          <w:b/>
          <w:sz w:val="24"/>
          <w:szCs w:val="24"/>
        </w:rPr>
        <w:t>го государственного экзамена 11</w:t>
      </w:r>
      <w:r w:rsidRPr="008E7099">
        <w:rPr>
          <w:rFonts w:ascii="Times New Roman" w:hAnsi="Times New Roman"/>
          <w:b/>
          <w:sz w:val="24"/>
          <w:szCs w:val="24"/>
        </w:rPr>
        <w:t xml:space="preserve"> класс.</w:t>
      </w:r>
    </w:p>
    <w:tbl>
      <w:tblPr>
        <w:tblW w:w="8871" w:type="dxa"/>
        <w:tblInd w:w="710" w:type="dxa"/>
        <w:tblLayout w:type="fixed"/>
        <w:tblLook w:val="04A0" w:firstRow="1" w:lastRow="0" w:firstColumn="1" w:lastColumn="0" w:noHBand="0" w:noVBand="1"/>
      </w:tblPr>
      <w:tblGrid>
        <w:gridCol w:w="436"/>
        <w:gridCol w:w="1372"/>
        <w:gridCol w:w="1012"/>
        <w:gridCol w:w="1645"/>
        <w:gridCol w:w="774"/>
        <w:gridCol w:w="1450"/>
        <w:gridCol w:w="1077"/>
        <w:gridCol w:w="1105"/>
      </w:tblGrid>
      <w:tr w:rsidR="003C2D81" w:rsidRPr="008E7099" w:rsidTr="0007014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участников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выполнивших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двоек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Самый высокий балл</w:t>
            </w:r>
          </w:p>
        </w:tc>
      </w:tr>
      <w:tr w:rsidR="003C2D81" w:rsidRPr="008E7099" w:rsidTr="0007014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100</w:t>
            </w:r>
            <w:r w:rsidR="003C2D81" w:rsidRPr="008E70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C2D81" w:rsidRPr="008E7099" w:rsidTr="0007014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8E709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C2D81" w:rsidRPr="008E7099" w:rsidTr="0007014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3C2D81" w:rsidRPr="008E7099" w:rsidTr="0007014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8E7099" w:rsidRPr="008E7099" w:rsidTr="008E7099">
        <w:trPr>
          <w:trHeight w:val="29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3C2D81" w:rsidRPr="008E7099" w:rsidTr="0007014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67</w:t>
            </w:r>
            <w:r w:rsidR="003C2D81" w:rsidRPr="008E70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3C2D81" w:rsidRPr="008F0E3A" w:rsidRDefault="003C2D81" w:rsidP="003C2D81">
      <w:pPr>
        <w:pStyle w:val="a6"/>
        <w:ind w:left="720"/>
        <w:rPr>
          <w:color w:val="00B050"/>
        </w:rPr>
      </w:pPr>
    </w:p>
    <w:p w:rsidR="003C2D81" w:rsidRPr="008F0E3A" w:rsidRDefault="003C2D81" w:rsidP="003C2D81">
      <w:pPr>
        <w:pStyle w:val="a6"/>
        <w:ind w:left="720"/>
        <w:rPr>
          <w:color w:val="00B050"/>
        </w:rPr>
      </w:pPr>
    </w:p>
    <w:p w:rsidR="003C2D81" w:rsidRPr="008F0E3A" w:rsidRDefault="003C2D81" w:rsidP="003C2D81">
      <w:pPr>
        <w:pStyle w:val="a6"/>
        <w:ind w:left="720"/>
        <w:rPr>
          <w:rFonts w:ascii="Times New Roman" w:hAnsi="Times New Roman"/>
          <w:b/>
          <w:color w:val="00B050"/>
          <w:sz w:val="24"/>
          <w:szCs w:val="24"/>
        </w:rPr>
      </w:pPr>
    </w:p>
    <w:p w:rsidR="003C2D81" w:rsidRPr="00913E2A" w:rsidRDefault="003C2D81" w:rsidP="00913E2A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13E2A">
        <w:rPr>
          <w:rFonts w:ascii="Times New Roman" w:hAnsi="Times New Roman"/>
          <w:b/>
          <w:sz w:val="24"/>
          <w:szCs w:val="24"/>
        </w:rPr>
        <w:t>Итоги аттестации учащихся</w:t>
      </w:r>
    </w:p>
    <w:tbl>
      <w:tblPr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2212"/>
        <w:gridCol w:w="2213"/>
        <w:gridCol w:w="2213"/>
        <w:gridCol w:w="2233"/>
      </w:tblGrid>
      <w:tr w:rsidR="00913E2A" w:rsidRPr="00913E2A" w:rsidTr="0007014F">
        <w:tc>
          <w:tcPr>
            <w:tcW w:w="8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E2A">
              <w:rPr>
                <w:rFonts w:ascii="Times New Roman" w:hAnsi="Times New Roman"/>
                <w:b/>
                <w:sz w:val="24"/>
                <w:szCs w:val="24"/>
              </w:rPr>
              <w:t>5-11 класс</w:t>
            </w:r>
          </w:p>
        </w:tc>
      </w:tr>
      <w:tr w:rsidR="00913E2A" w:rsidRPr="00913E2A" w:rsidTr="0007014F"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Остав. на повторный курс</w:t>
            </w:r>
          </w:p>
        </w:tc>
      </w:tr>
      <w:tr w:rsidR="00913E2A" w:rsidRPr="00913E2A" w:rsidTr="0007014F">
        <w:tc>
          <w:tcPr>
            <w:tcW w:w="8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D81" w:rsidRPr="00913E2A" w:rsidRDefault="003C2D81" w:rsidP="0007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13E2A" w:rsidRPr="00913E2A" w:rsidTr="0007014F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E2A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 кл.  100%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lastRenderedPageBreak/>
              <w:t>3 кл.   100%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4 кл.   100%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5 кл.   100%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6 кл.   100%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7 кл.   100%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8 кл.   100%</w:t>
            </w:r>
          </w:p>
          <w:p w:rsidR="003C2D81" w:rsidRPr="00913E2A" w:rsidRDefault="008E7099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9 кл.   100</w:t>
            </w:r>
            <w:r w:rsidR="003C2D81" w:rsidRPr="00913E2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10 кл. 100%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11 кл. 92%</w:t>
            </w:r>
          </w:p>
          <w:p w:rsidR="003C2D81" w:rsidRPr="00913E2A" w:rsidRDefault="003C2D81" w:rsidP="00070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Общее 99%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lastRenderedPageBreak/>
              <w:t>25%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lastRenderedPageBreak/>
              <w:t>33%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56%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29%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27%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33%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29%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62%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3E2A" w:rsidRPr="00913E2A" w:rsidRDefault="00913E2A" w:rsidP="00913E2A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913E2A" w:rsidP="00913E2A">
            <w:pPr>
              <w:rPr>
                <w:lang w:eastAsia="ar-SA"/>
              </w:rPr>
            </w:pPr>
            <w:r w:rsidRPr="00913E2A">
              <w:rPr>
                <w:lang w:eastAsia="ar-SA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913E2A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2D81" w:rsidRPr="00913E2A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E2A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</w:tbl>
    <w:p w:rsidR="003C2D81" w:rsidRPr="008E7099" w:rsidRDefault="003C2D81" w:rsidP="003C2D81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099">
        <w:rPr>
          <w:rFonts w:ascii="Times New Roman" w:hAnsi="Times New Roman"/>
          <w:b/>
          <w:sz w:val="24"/>
          <w:szCs w:val="24"/>
        </w:rPr>
        <w:lastRenderedPageBreak/>
        <w:t>Итоги работы с одаренными детьми</w:t>
      </w:r>
      <w:r w:rsidRPr="008E7099">
        <w:rPr>
          <w:rFonts w:ascii="Times New Roman" w:hAnsi="Times New Roman"/>
          <w:sz w:val="24"/>
          <w:szCs w:val="24"/>
        </w:rPr>
        <w:t>.</w:t>
      </w:r>
    </w:p>
    <w:p w:rsidR="003C2D81" w:rsidRPr="008E7099" w:rsidRDefault="003C2D81" w:rsidP="003C2D81">
      <w:pPr>
        <w:pStyle w:val="a6"/>
      </w:pPr>
    </w:p>
    <w:tbl>
      <w:tblPr>
        <w:tblW w:w="8871" w:type="dxa"/>
        <w:tblInd w:w="710" w:type="dxa"/>
        <w:tblLayout w:type="fixed"/>
        <w:tblLook w:val="04A0" w:firstRow="1" w:lastRow="0" w:firstColumn="1" w:lastColumn="0" w:noHBand="0" w:noVBand="1"/>
      </w:tblPr>
      <w:tblGrid>
        <w:gridCol w:w="2233"/>
        <w:gridCol w:w="1560"/>
        <w:gridCol w:w="2126"/>
        <w:gridCol w:w="1042"/>
        <w:gridCol w:w="1910"/>
      </w:tblGrid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 xml:space="preserve"> Полное название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Ранг (школьные, районные, региональные,российские, международные)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участников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п/призеров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Олимпиад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Олимпиада по предметам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099" w:rsidRPr="008E7099" w:rsidRDefault="003C2D81" w:rsidP="008E709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3C2D81" w:rsidRPr="008E7099" w:rsidRDefault="003C2D81" w:rsidP="008E709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13/14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«Олимпус»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Российский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Олимпиада по школьному краеведению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Центр поддержки талантливой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НПК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Школьная НПК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Районная НПК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E7099" w:rsidRPr="008E7099" w:rsidTr="007F0C66">
        <w:trPr>
          <w:trHeight w:val="63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Областная НПК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Интеллектуальных конкурсов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Кенгуру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медвежонок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Российский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Российский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 xml:space="preserve">17(школа), </w:t>
            </w:r>
          </w:p>
          <w:p w:rsidR="008E7099" w:rsidRDefault="008E7099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1(район)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Творческих конкурсов, фестивалей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"Золотая осень"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Я выбираю профессию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Герои 1812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ГиБДДека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В гостях у квадратичной функции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Спортивных соревнований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Соревнования: по волейболу,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баскетболу,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lastRenderedPageBreak/>
              <w:t>футболу,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099" w:rsidRPr="008E7099" w:rsidTr="007F0C6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lastRenderedPageBreak/>
              <w:t>Другое, указать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099" w:rsidRPr="008E7099" w:rsidTr="007F0C66"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мероприятий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участников/</w:t>
            </w:r>
          </w:p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средняя доля участников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D81" w:rsidRPr="008E7099" w:rsidRDefault="003C2D81" w:rsidP="0007014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7099">
              <w:rPr>
                <w:rFonts w:ascii="Times New Roman" w:hAnsi="Times New Roman"/>
                <w:sz w:val="24"/>
                <w:szCs w:val="24"/>
              </w:rPr>
              <w:t>К-во /средняя доля участников</w:t>
            </w:r>
          </w:p>
        </w:tc>
      </w:tr>
    </w:tbl>
    <w:p w:rsidR="003C2D81" w:rsidRPr="008F0E3A" w:rsidRDefault="003C2D81" w:rsidP="003C2D81">
      <w:pPr>
        <w:pStyle w:val="a6"/>
        <w:ind w:left="720"/>
        <w:rPr>
          <w:color w:val="00B050"/>
        </w:rPr>
      </w:pPr>
    </w:p>
    <w:p w:rsidR="003C2D81" w:rsidRPr="008F0E3A" w:rsidRDefault="003C2D81" w:rsidP="003C2D81">
      <w:pPr>
        <w:pStyle w:val="a6"/>
        <w:ind w:left="720"/>
        <w:rPr>
          <w:color w:val="00B050"/>
        </w:rPr>
      </w:pPr>
    </w:p>
    <w:p w:rsidR="009D1046" w:rsidRPr="0019624D" w:rsidRDefault="009D1046" w:rsidP="00136078">
      <w:pPr>
        <w:pStyle w:val="af"/>
        <w:jc w:val="both"/>
        <w:rPr>
          <w:b/>
        </w:rPr>
      </w:pPr>
      <w:r w:rsidRPr="0019624D">
        <w:rPr>
          <w:b/>
        </w:rPr>
        <w:t>1.Система  управления организацией</w:t>
      </w:r>
    </w:p>
    <w:p w:rsidR="009D1046" w:rsidRPr="00136078" w:rsidRDefault="00BA3BCE" w:rsidP="00136078">
      <w:pPr>
        <w:pStyle w:val="af"/>
        <w:jc w:val="both"/>
      </w:pPr>
      <w:r>
        <w:t xml:space="preserve">            Управление </w:t>
      </w:r>
      <w:r w:rsidR="009D1046" w:rsidRPr="00136078">
        <w:t xml:space="preserve">ОУ осуществляется в соответствии с законом РФ «Об образовании» и на основании Устава. </w:t>
      </w:r>
    </w:p>
    <w:p w:rsidR="009D1046" w:rsidRPr="00136078" w:rsidRDefault="009D1046" w:rsidP="00136078">
      <w:pPr>
        <w:pStyle w:val="af"/>
        <w:jc w:val="both"/>
      </w:pPr>
      <w:r w:rsidRPr="00136078">
        <w:t>Согласно Устава формами самоуправления в учреждении являются:</w:t>
      </w:r>
    </w:p>
    <w:p w:rsidR="009D1046" w:rsidRPr="00136078" w:rsidRDefault="009D1046" w:rsidP="00136078">
      <w:pPr>
        <w:pStyle w:val="af"/>
        <w:jc w:val="both"/>
      </w:pPr>
      <w:r w:rsidRPr="00136078">
        <w:t xml:space="preserve">Общее </w:t>
      </w:r>
      <w:r w:rsidR="00BA3BCE">
        <w:t xml:space="preserve">собрание трудового коллектива ОУ, Совет </w:t>
      </w:r>
      <w:r w:rsidRPr="00136078">
        <w:t>ОУ. Порядок выборов органов самоуправления и их ком</w:t>
      </w:r>
      <w:r w:rsidR="00BA3BCE">
        <w:t xml:space="preserve">петенции определяются Уставом </w:t>
      </w:r>
      <w:r w:rsidRPr="00136078">
        <w:t>ОУ и локальными актами.</w:t>
      </w:r>
    </w:p>
    <w:p w:rsidR="009D1046" w:rsidRPr="00136078" w:rsidRDefault="009D1046" w:rsidP="00136078">
      <w:pPr>
        <w:pStyle w:val="af"/>
        <w:jc w:val="both"/>
      </w:pPr>
      <w:r w:rsidRPr="00136078">
        <w:t>Управление педагогической деятельностью осуществляет Педагогический совет. Он определяет направления воспитательно</w:t>
      </w:r>
      <w:r w:rsidR="00BA3BCE">
        <w:t xml:space="preserve">-образовательной деятельности </w:t>
      </w:r>
      <w:r w:rsidRPr="00136078">
        <w:t>ОУ, обсуждает вопросы содержания, форм и методов воспитательно-образовательного процесса, повышения квалификации, рассматривает и принимает образовательную программу, план работы ОУ на год.</w:t>
      </w:r>
    </w:p>
    <w:p w:rsidR="009D1046" w:rsidRPr="00136078" w:rsidRDefault="009D1046" w:rsidP="00136078">
      <w:pPr>
        <w:pStyle w:val="af"/>
        <w:jc w:val="both"/>
      </w:pPr>
      <w:r w:rsidRPr="00136078">
        <w:t xml:space="preserve">Общее </w:t>
      </w:r>
      <w:r w:rsidR="00BA3BCE">
        <w:t xml:space="preserve">собрание трудового коллектива </w:t>
      </w:r>
      <w:r w:rsidRPr="00136078">
        <w:t>ОУ заключает с администрацией и утверждает Коллективный договор, обсуждает вопросы трудовой дисциплины, рассматривает вопросы охраны и безопасности условий труда работников, охраны здоровья воспитанников. </w:t>
      </w:r>
    </w:p>
    <w:p w:rsidR="009D1046" w:rsidRDefault="009D1046" w:rsidP="00CD51A9">
      <w:pPr>
        <w:pStyle w:val="af"/>
        <w:jc w:val="both"/>
      </w:pPr>
      <w:r w:rsidRPr="00136078">
        <w:t xml:space="preserve">Первым звеном в системе самоуправления родителей является родительский комитет группы. Компетенцией родительского комитета является организация и проведение общих мероприятий в группе, принятие решений об участии родителей в мероприятиях </w:t>
      </w:r>
      <w:r w:rsidR="00BA3BCE">
        <w:t xml:space="preserve">по благоустройству территории </w:t>
      </w:r>
      <w:r w:rsidRPr="00136078">
        <w:t>ОУ, выставках совместного творчества, конкурсах и т.д. Родительский комитет х</w:t>
      </w:r>
      <w:r w:rsidR="00BA3BCE">
        <w:t xml:space="preserve">одатайствует перед директором </w:t>
      </w:r>
      <w:r w:rsidRPr="00136078">
        <w:t>ОУ о поощрении, награждении благодарственными письмами активных представителей родительской общественности группы. Оказывает помощь воспитателям группы в работе по созданию комфортной развивающей среды. Принимает решение об участии родителей воспитанников группы в мероприятиях по благоустройству и озеленению территории.</w:t>
      </w:r>
    </w:p>
    <w:p w:rsidR="00136078" w:rsidRPr="00136078" w:rsidRDefault="00136078" w:rsidP="00136078">
      <w:pPr>
        <w:pStyle w:val="af"/>
        <w:jc w:val="both"/>
      </w:pPr>
    </w:p>
    <w:p w:rsidR="009D1046" w:rsidRDefault="00BA3BCE" w:rsidP="00136078">
      <w:pPr>
        <w:pStyle w:val="af"/>
        <w:jc w:val="both"/>
        <w:rPr>
          <w:b/>
        </w:rPr>
      </w:pPr>
      <w:r>
        <w:rPr>
          <w:b/>
        </w:rPr>
        <w:t>2</w:t>
      </w:r>
      <w:r w:rsidR="009D1046" w:rsidRPr="00136078">
        <w:rPr>
          <w:b/>
        </w:rPr>
        <w:t>. Качество кадрового, учебно-методического, информационного  обеспечения</w:t>
      </w:r>
    </w:p>
    <w:p w:rsidR="00136078" w:rsidRPr="00136078" w:rsidRDefault="00136078" w:rsidP="00136078">
      <w:pPr>
        <w:pStyle w:val="af"/>
        <w:jc w:val="both"/>
        <w:rPr>
          <w:b/>
          <w:szCs w:val="19"/>
        </w:rPr>
      </w:pP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  </w:t>
      </w:r>
      <w:r w:rsidR="00BA3BCE">
        <w:t>          Штатным расписанием МБ</w:t>
      </w:r>
      <w:r w:rsidRPr="00136078">
        <w:t>ОУ</w:t>
      </w:r>
      <w:r w:rsidR="00BA3BCE">
        <w:t xml:space="preserve"> СОШ № 48 г. Улан-Удэ (дошкольное отделение)</w:t>
      </w:r>
      <w:r w:rsidRPr="00136078">
        <w:t xml:space="preserve"> предусмотрено 18,35 единиц административного и педагогического персонала: зам. директора по УВР, старший воспитатель, воспитатели,  музыкальные руководители, учитель бурятского языка, логопед.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Педагогический процесс в ДОУ обеспечивают специалисты:</w:t>
      </w:r>
    </w:p>
    <w:p w:rsidR="009D1046" w:rsidRPr="00136078" w:rsidRDefault="009D1046" w:rsidP="00136078">
      <w:pPr>
        <w:pStyle w:val="af"/>
        <w:jc w:val="both"/>
      </w:pPr>
      <w:r w:rsidRPr="00136078">
        <w:t>Зам директора по УВР - 1;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Старший  воспитатель – 1;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Воспитателей –11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Специалистов: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Учитель бурятского языка – 1;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Музыкальный  руководитель – 2;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Педагог - логопед - 1.</w:t>
      </w:r>
    </w:p>
    <w:p w:rsidR="009D1046" w:rsidRPr="00136078" w:rsidRDefault="009D1046" w:rsidP="00136078">
      <w:pPr>
        <w:pStyle w:val="af"/>
        <w:jc w:val="both"/>
        <w:rPr>
          <w:szCs w:val="19"/>
        </w:rPr>
      </w:pPr>
      <w:r w:rsidRPr="00136078">
        <w:t>           </w:t>
      </w:r>
    </w:p>
    <w:tbl>
      <w:tblPr>
        <w:tblW w:w="79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686"/>
      </w:tblGrid>
      <w:tr w:rsidR="009D1046" w:rsidRPr="00136078" w:rsidTr="009D1046">
        <w:trPr>
          <w:trHeight w:val="1310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lastRenderedPageBreak/>
              <w:t>Возраст педагогов: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От 31 до 40 лет – 9,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От 41 до 50 лет –4,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От 51 до 60 лет – 3,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От 60 лет и выше - 1.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Стаж работы: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До 5 лет – 6,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5-10 лет – 2,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10-20 лет – 7,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Более 20 лет – 2.</w:t>
            </w:r>
          </w:p>
        </w:tc>
      </w:tr>
      <w:tr w:rsidR="009D1046" w:rsidRPr="00136078" w:rsidTr="009D1046">
        <w:trPr>
          <w:trHeight w:val="1154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Категория: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Высшая – 0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Соответствие - 1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1 кат – 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Образование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Высшее - 11,</w:t>
            </w:r>
          </w:p>
          <w:p w:rsidR="009D1046" w:rsidRPr="00136078" w:rsidRDefault="009D1046" w:rsidP="00136078">
            <w:pPr>
              <w:pStyle w:val="af"/>
              <w:jc w:val="both"/>
              <w:rPr>
                <w:szCs w:val="19"/>
              </w:rPr>
            </w:pPr>
            <w:r w:rsidRPr="00136078">
              <w:t>Среднее-профессиональное – 6</w:t>
            </w:r>
          </w:p>
        </w:tc>
      </w:tr>
    </w:tbl>
    <w:p w:rsidR="009D1046" w:rsidRPr="00136078" w:rsidRDefault="009D1046" w:rsidP="00136078">
      <w:pPr>
        <w:pStyle w:val="af"/>
        <w:jc w:val="both"/>
      </w:pPr>
    </w:p>
    <w:p w:rsidR="009D1046" w:rsidRPr="00BA3BCE" w:rsidRDefault="00BA3BCE" w:rsidP="00136078">
      <w:pPr>
        <w:pStyle w:val="af"/>
        <w:jc w:val="both"/>
        <w:rPr>
          <w:b/>
          <w:szCs w:val="19"/>
        </w:rPr>
      </w:pPr>
      <w:r>
        <w:rPr>
          <w:b/>
        </w:rPr>
        <w:t>3.</w:t>
      </w:r>
      <w:r w:rsidRPr="00BA3BCE">
        <w:rPr>
          <w:b/>
        </w:rPr>
        <w:t>К</w:t>
      </w:r>
      <w:r w:rsidR="009D1046" w:rsidRPr="00BA3BCE">
        <w:rPr>
          <w:b/>
        </w:rPr>
        <w:t>урсов</w:t>
      </w:r>
      <w:r w:rsidRPr="00BA3BCE">
        <w:rPr>
          <w:b/>
        </w:rPr>
        <w:t>ая</w:t>
      </w:r>
      <w:r w:rsidR="009D1046" w:rsidRPr="00BA3BCE">
        <w:rPr>
          <w:b/>
        </w:rPr>
        <w:t xml:space="preserve"> подготовк</w:t>
      </w:r>
      <w:r w:rsidRPr="00BA3BCE">
        <w:rPr>
          <w:b/>
        </w:rPr>
        <w:t>а</w:t>
      </w:r>
      <w:r w:rsidR="009D1046" w:rsidRPr="00BA3BCE">
        <w:rPr>
          <w:b/>
        </w:rPr>
        <w:t>:</w:t>
      </w:r>
    </w:p>
    <w:tbl>
      <w:tblPr>
        <w:tblW w:w="9054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912"/>
        <w:gridCol w:w="2410"/>
        <w:gridCol w:w="2268"/>
        <w:gridCol w:w="1843"/>
      </w:tblGrid>
      <w:tr w:rsidR="009D1046" w:rsidRPr="009D1046" w:rsidTr="009D1046">
        <w:trPr>
          <w:trHeight w:val="972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Дата и место прохождения курсов последний раз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Дата и место прохождения курсов по ФГОС</w:t>
            </w:r>
          </w:p>
        </w:tc>
      </w:tr>
      <w:tr w:rsidR="009D1046" w:rsidRPr="009D1046" w:rsidTr="009D1046">
        <w:trPr>
          <w:trHeight w:val="86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Содбоева Е.Б.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Удостоверение с 30.09. 2014 по 21.04.-24.04. 2015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46" w:rsidRPr="009D1046" w:rsidTr="009D1046">
        <w:trPr>
          <w:trHeight w:val="56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Перевалова Т.Н.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eastAsia="Arial" w:hAnsi="Times New Roman"/>
                <w:sz w:val="24"/>
                <w:szCs w:val="24"/>
              </w:rPr>
              <w:t>АОУ ДПО РБ «БРИОП» 2014г</w:t>
            </w:r>
            <w:r w:rsidRPr="009D1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1046" w:rsidRPr="009D1046" w:rsidTr="009D1046">
        <w:trPr>
          <w:trHeight w:val="828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Федотова В.А.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АОУ ДПО РБ «БРИОП» март, 2014 г.</w:t>
            </w:r>
          </w:p>
        </w:tc>
      </w:tr>
      <w:tr w:rsidR="009D1046" w:rsidRPr="009D1046" w:rsidTr="009D1046">
        <w:trPr>
          <w:trHeight w:val="486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Скрябина О.В.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АОУ ДПО РБ «БРИОП» 2015</w:t>
            </w:r>
          </w:p>
        </w:tc>
      </w:tr>
      <w:tr w:rsidR="009D1046" w:rsidRPr="009D1046" w:rsidTr="009D1046">
        <w:trPr>
          <w:trHeight w:val="722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Солдатова Р.Н.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АОУ ДПО РБ «БРИОП» 2014,2015</w:t>
            </w:r>
          </w:p>
        </w:tc>
      </w:tr>
      <w:tr w:rsidR="009D1046" w:rsidRPr="009D1046" w:rsidTr="009D1046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Семенова Л.Г..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АОУ ДПО РБ «БРИОП» 2015</w:t>
            </w:r>
          </w:p>
        </w:tc>
      </w:tr>
      <w:tr w:rsidR="009D1046" w:rsidRPr="009D1046" w:rsidTr="009D1046">
        <w:trPr>
          <w:trHeight w:val="486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Шайдурова Е.Л.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АОУ ДПО РБ «БРИОП» 2015</w:t>
            </w:r>
          </w:p>
        </w:tc>
      </w:tr>
      <w:tr w:rsidR="009D1046" w:rsidRPr="009D1046" w:rsidTr="009D1046">
        <w:trPr>
          <w:trHeight w:val="486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Бахирева Т.М.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АОУ ДПО РБ «БРИОП» 2014</w:t>
            </w:r>
          </w:p>
        </w:tc>
      </w:tr>
      <w:tr w:rsidR="009D1046" w:rsidRPr="009D1046" w:rsidTr="009D1046">
        <w:trPr>
          <w:trHeight w:val="486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Бакланова Н.Д.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9D1046" w:rsidRDefault="009D1046" w:rsidP="009D10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046">
              <w:rPr>
                <w:rFonts w:ascii="Times New Roman" w:hAnsi="Times New Roman"/>
                <w:sz w:val="24"/>
                <w:szCs w:val="24"/>
              </w:rPr>
              <w:t>АОУ ДПО РБ «БРИОП» 2015</w:t>
            </w:r>
          </w:p>
        </w:tc>
      </w:tr>
    </w:tbl>
    <w:p w:rsidR="00136078" w:rsidRDefault="00136078" w:rsidP="0013607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9D1046" w:rsidRDefault="009D1046" w:rsidP="0013607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136078">
        <w:rPr>
          <w:rFonts w:ascii="Times New Roman" w:hAnsi="Times New Roman"/>
          <w:b/>
          <w:sz w:val="24"/>
          <w:szCs w:val="24"/>
        </w:rPr>
        <w:t>4. Организация образовательного процесса</w:t>
      </w:r>
    </w:p>
    <w:p w:rsidR="00136078" w:rsidRPr="00136078" w:rsidRDefault="00136078" w:rsidP="0013607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pacing w:val="-1"/>
          <w:sz w:val="24"/>
          <w:szCs w:val="24"/>
        </w:rPr>
      </w:pPr>
      <w:r w:rsidRPr="00136078">
        <w:rPr>
          <w:rFonts w:ascii="Times New Roman" w:hAnsi="Times New Roman"/>
          <w:spacing w:val="-1"/>
          <w:sz w:val="24"/>
          <w:szCs w:val="24"/>
        </w:rPr>
        <w:t>В 2015-2016 году было приобретено методическое обеспечение для реализации основ</w:t>
      </w:r>
      <w:r w:rsidR="00BA3BCE">
        <w:rPr>
          <w:rFonts w:ascii="Times New Roman" w:hAnsi="Times New Roman"/>
          <w:spacing w:val="-1"/>
          <w:sz w:val="24"/>
          <w:szCs w:val="24"/>
        </w:rPr>
        <w:t xml:space="preserve">ной образовательной программы </w:t>
      </w:r>
      <w:r w:rsidRPr="00136078">
        <w:rPr>
          <w:rFonts w:ascii="Times New Roman" w:hAnsi="Times New Roman"/>
          <w:spacing w:val="-1"/>
          <w:sz w:val="24"/>
          <w:szCs w:val="24"/>
        </w:rPr>
        <w:t>ОУ с учетом следующих программ дошкольного образования: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От рождения до школы. Примерная общеобразова</w:t>
      </w:r>
      <w:r w:rsidRPr="00136078">
        <w:rPr>
          <w:rFonts w:ascii="Times New Roman" w:hAnsi="Times New Roman"/>
          <w:sz w:val="24"/>
          <w:szCs w:val="24"/>
        </w:rPr>
        <w:softHyphen/>
        <w:t>тельная программа дошкольного образования  под ред. Н. Е. Вераксы, Т. С. Комаровой, М. А. Васильевой;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 xml:space="preserve">Программа бурятского языка « Амарсайн, ухибууд!» 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Воспитательно-образовательная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(непосредственно образовательную деятельность и  образовательную деятельность в ходе режимных моментов) и самостоятельную деятельность детей.</w:t>
      </w:r>
      <w:r w:rsidR="00136078">
        <w:rPr>
          <w:rFonts w:ascii="Times New Roman" w:hAnsi="Times New Roman"/>
          <w:sz w:val="24"/>
          <w:szCs w:val="24"/>
        </w:rPr>
        <w:t xml:space="preserve"> </w:t>
      </w:r>
      <w:r w:rsidR="00BA3BCE">
        <w:rPr>
          <w:rFonts w:ascii="Times New Roman" w:hAnsi="Times New Roman"/>
          <w:sz w:val="24"/>
          <w:szCs w:val="24"/>
        </w:rPr>
        <w:t xml:space="preserve">В </w:t>
      </w:r>
      <w:r w:rsidRPr="00136078">
        <w:rPr>
          <w:rFonts w:ascii="Times New Roman" w:hAnsi="Times New Roman"/>
          <w:sz w:val="24"/>
          <w:szCs w:val="24"/>
        </w:rPr>
        <w:t xml:space="preserve">ОУ создана  развивающая предметно-пространственная среда для развития речевой активности детей. Развитие речи проходит через разнообразные виды  детской деятельности: игровую, коммуникативную, </w:t>
      </w:r>
      <w:r w:rsidRPr="00136078">
        <w:rPr>
          <w:rFonts w:ascii="Times New Roman" w:hAnsi="Times New Roman"/>
          <w:sz w:val="24"/>
          <w:szCs w:val="24"/>
        </w:rPr>
        <w:lastRenderedPageBreak/>
        <w:t>познавательно-исследовательскую, восприятие художественной литературы и фольклора, музыкальной</w:t>
      </w:r>
      <w:r w:rsidR="00BA3BCE">
        <w:rPr>
          <w:rFonts w:ascii="Times New Roman" w:hAnsi="Times New Roman"/>
          <w:sz w:val="24"/>
          <w:szCs w:val="24"/>
        </w:rPr>
        <w:t xml:space="preserve">, двигательной. В  </w:t>
      </w:r>
      <w:r w:rsidRPr="00136078">
        <w:rPr>
          <w:rFonts w:ascii="Times New Roman" w:hAnsi="Times New Roman"/>
          <w:sz w:val="24"/>
          <w:szCs w:val="24"/>
        </w:rPr>
        <w:t>ОУ имеется музыкальный (спортивный</w:t>
      </w:r>
      <w:r w:rsidR="00BA3BCE">
        <w:rPr>
          <w:rFonts w:ascii="Times New Roman" w:hAnsi="Times New Roman"/>
          <w:sz w:val="24"/>
          <w:szCs w:val="24"/>
        </w:rPr>
        <w:t xml:space="preserve">) зал, спортивная площадка. В </w:t>
      </w:r>
      <w:r w:rsidRPr="00136078">
        <w:rPr>
          <w:rFonts w:ascii="Times New Roman" w:hAnsi="Times New Roman"/>
          <w:sz w:val="24"/>
          <w:szCs w:val="24"/>
        </w:rPr>
        <w:t>ОУ реализуются следующие формы организации работы по физическому развитию: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утренняя гимнастика;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подвижные игры;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гимнастика после дневного сна;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физкультурные упражнения на прогулке;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физкультминутки при проведении непосредственно образовательной деятельности с умственной нагрузкой;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спортивные игры на прогулке,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самостоятельная двигательная деятельность детей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спортивные праздники (в зале, на воздухе и в воде)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спартакиада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день здоровья.</w:t>
      </w:r>
    </w:p>
    <w:p w:rsidR="009D1046" w:rsidRPr="00136078" w:rsidRDefault="009D1046" w:rsidP="0013607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36078">
        <w:rPr>
          <w:rFonts w:ascii="Times New Roman" w:hAnsi="Times New Roman"/>
          <w:sz w:val="24"/>
          <w:szCs w:val="24"/>
        </w:rPr>
        <w:t>С детьми дошкольного возраста педагогами  организована дополнительная образовательная деятельность:</w:t>
      </w: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3827"/>
        <w:gridCol w:w="1418"/>
        <w:gridCol w:w="2126"/>
      </w:tblGrid>
      <w:tr w:rsidR="009D1046" w:rsidRPr="00136078" w:rsidTr="00EA5359">
        <w:trPr>
          <w:trHeight w:val="105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</w:tr>
      <w:tr w:rsidR="009D1046" w:rsidRPr="00136078" w:rsidTr="00EA5359">
        <w:trPr>
          <w:trHeight w:val="187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Перевалова Т.Н.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Шайдурова Е.Л.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Семенова Л.Г.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Скрябина О.В.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Художественно-эстетическое: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«Веселые нотки»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Устно-народное творчество «Ладушки»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 xml:space="preserve">Хореография 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« Танцевальное ассорти»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«Город мастеров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9D1046" w:rsidRPr="00136078" w:rsidTr="00EA5359">
        <w:trPr>
          <w:trHeight w:val="52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Федотова В.А.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Физкультурно-спортивное обучение с элементами игры в баскетбол « Мой веселый звонкий мяч»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9D1046" w:rsidRPr="00136078" w:rsidTr="00EA5359">
        <w:trPr>
          <w:trHeight w:val="89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Федотова В.А.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Семенова Л.Г.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Познавательно - речевое: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« Хоровое чтение»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«Веселый  математик»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046" w:rsidRPr="00136078" w:rsidRDefault="009D1046" w:rsidP="00136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9D1046" w:rsidRPr="00136078" w:rsidRDefault="009D1046" w:rsidP="00C2217D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078">
              <w:rPr>
                <w:rFonts w:ascii="Times New Roman" w:hAnsi="Times New Roman"/>
                <w:sz w:val="24"/>
                <w:szCs w:val="24"/>
              </w:rPr>
              <w:t>раз в неделю</w:t>
            </w:r>
          </w:p>
        </w:tc>
      </w:tr>
    </w:tbl>
    <w:p w:rsidR="009D1046" w:rsidRPr="00CD51A9" w:rsidRDefault="00C2217D" w:rsidP="00C2217D">
      <w:pPr>
        <w:pStyle w:val="a3"/>
        <w:shd w:val="clear" w:color="auto" w:fill="FFFFFF"/>
        <w:spacing w:line="408" w:lineRule="atLeast"/>
        <w:rPr>
          <w:rFonts w:ascii="Times New Roman" w:hAnsi="Times New Roman" w:cs="Times New Roman"/>
          <w:b/>
          <w:bCs/>
          <w:sz w:val="24"/>
        </w:rPr>
      </w:pPr>
      <w:r w:rsidRPr="00CD51A9">
        <w:rPr>
          <w:rFonts w:ascii="Times New Roman" w:hAnsi="Times New Roman" w:cs="Times New Roman"/>
          <w:b/>
          <w:bCs/>
          <w:sz w:val="24"/>
        </w:rPr>
        <w:t xml:space="preserve">5. </w:t>
      </w:r>
      <w:r w:rsidR="009D1046" w:rsidRPr="00CD51A9">
        <w:rPr>
          <w:rFonts w:ascii="Times New Roman" w:hAnsi="Times New Roman" w:cs="Times New Roman"/>
          <w:b/>
          <w:bCs/>
          <w:sz w:val="24"/>
        </w:rPr>
        <w:t>Результаты образовательной деятельности</w:t>
      </w:r>
    </w:p>
    <w:tbl>
      <w:tblPr>
        <w:tblW w:w="9681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4"/>
        <w:gridCol w:w="1304"/>
        <w:gridCol w:w="1664"/>
        <w:gridCol w:w="1425"/>
        <w:gridCol w:w="986"/>
        <w:gridCol w:w="1344"/>
        <w:gridCol w:w="1644"/>
      </w:tblGrid>
      <w:tr w:rsidR="00CE35C9" w:rsidRPr="00C2217D" w:rsidTr="00CE35C9">
        <w:trPr>
          <w:trHeight w:val="322"/>
          <w:jc w:val="center"/>
        </w:trPr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Уровни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Направления воспитания и развития</w:t>
            </w:r>
          </w:p>
        </w:tc>
      </w:tr>
      <w:tr w:rsidR="00CE35C9" w:rsidRPr="00C2217D" w:rsidTr="00CE35C9">
        <w:trPr>
          <w:cantSplit/>
          <w:trHeight w:val="147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Художественно-эстетическое</w:t>
            </w: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Речевое развитие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Итог:</w:t>
            </w: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средний  %  по уровням</w:t>
            </w: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CE35C9" w:rsidRPr="00C2217D" w:rsidTr="00CE35C9">
        <w:trPr>
          <w:trHeight w:val="780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Высокий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31</w:t>
            </w:r>
          </w:p>
        </w:tc>
      </w:tr>
      <w:tr w:rsidR="00CE35C9" w:rsidRPr="00C2217D" w:rsidTr="00CE35C9">
        <w:trPr>
          <w:trHeight w:val="780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42</w:t>
            </w:r>
          </w:p>
        </w:tc>
      </w:tr>
      <w:tr w:rsidR="00CE35C9" w:rsidRPr="00C2217D" w:rsidTr="00CE35C9">
        <w:trPr>
          <w:trHeight w:val="750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CE35C9" w:rsidRPr="00C2217D" w:rsidRDefault="00CE35C9" w:rsidP="00C2217D">
            <w:pPr>
              <w:pStyle w:val="a6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Низкий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C9" w:rsidRPr="00C2217D" w:rsidRDefault="00CE35C9" w:rsidP="00C2217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C2217D">
              <w:rPr>
                <w:rFonts w:ascii="Times New Roman" w:hAnsi="Times New Roman"/>
                <w:sz w:val="24"/>
              </w:rPr>
              <w:t>27</w:t>
            </w:r>
          </w:p>
        </w:tc>
      </w:tr>
    </w:tbl>
    <w:p w:rsidR="00CE35C9" w:rsidRDefault="00CE35C9" w:rsidP="00CE35C9">
      <w:pPr>
        <w:pStyle w:val="a3"/>
        <w:tabs>
          <w:tab w:val="left" w:pos="0"/>
        </w:tabs>
        <w:spacing w:after="0" w:line="240" w:lineRule="auto"/>
        <w:jc w:val="both"/>
        <w:rPr>
          <w:rStyle w:val="c10"/>
          <w:rFonts w:ascii="Times New Roman" w:hAnsi="Times New Roman" w:cs="Times New Roman"/>
          <w:sz w:val="24"/>
        </w:rPr>
      </w:pPr>
      <w:r w:rsidRPr="00CE35C9">
        <w:rPr>
          <w:rStyle w:val="c10"/>
          <w:rFonts w:ascii="Times New Roman" w:hAnsi="Times New Roman" w:cs="Times New Roman"/>
          <w:sz w:val="24"/>
        </w:rPr>
        <w:t xml:space="preserve">Проведя анализ освоения   ООП ОУ воспитанниками детского сада можно сделать выводы, что самый низкий уровень освоения образовательной области </w:t>
      </w:r>
      <w:r w:rsidRPr="00CE35C9">
        <w:rPr>
          <w:rStyle w:val="c10"/>
          <w:rFonts w:ascii="Times New Roman" w:hAnsi="Times New Roman" w:cs="Times New Roman"/>
          <w:sz w:val="24"/>
        </w:rPr>
        <w:lastRenderedPageBreak/>
        <w:t>«Социально-коммуникативное развитие», выполнение ООП было затруднено тем, что в детский сад поступали вновь прибывшие дети.</w:t>
      </w:r>
    </w:p>
    <w:p w:rsidR="00CE35C9" w:rsidRPr="00CE35C9" w:rsidRDefault="00CE35C9" w:rsidP="00CE35C9">
      <w:pPr>
        <w:pStyle w:val="a3"/>
        <w:tabs>
          <w:tab w:val="left" w:pos="0"/>
        </w:tabs>
        <w:spacing w:after="0" w:line="240" w:lineRule="auto"/>
        <w:jc w:val="both"/>
        <w:rPr>
          <w:rStyle w:val="c10"/>
          <w:rFonts w:ascii="Times New Roman" w:hAnsi="Times New Roman" w:cs="Times New Roman"/>
          <w:sz w:val="24"/>
        </w:rPr>
      </w:pPr>
    </w:p>
    <w:p w:rsidR="00CE35C9" w:rsidRDefault="00CE35C9" w:rsidP="00CE35C9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5C9">
        <w:rPr>
          <w:rFonts w:ascii="Times New Roman" w:hAnsi="Times New Roman" w:cs="Times New Roman"/>
          <w:sz w:val="24"/>
          <w:szCs w:val="24"/>
        </w:rPr>
        <w:t>Психолого-педагогическое обследование уровня готовности детей к школьному обучению</w:t>
      </w:r>
    </w:p>
    <w:p w:rsidR="00BA3BCE" w:rsidRPr="00BA3BCE" w:rsidRDefault="00BA3BCE" w:rsidP="00BA3BCE">
      <w:pPr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A3BCE">
        <w:rPr>
          <w:rFonts w:ascii="Times New Roman" w:hAnsi="Times New Roman" w:cs="Times New Roman"/>
          <w:sz w:val="24"/>
          <w:szCs w:val="24"/>
        </w:rPr>
        <w:t>Корпус 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289"/>
        <w:gridCol w:w="1822"/>
        <w:gridCol w:w="1807"/>
        <w:gridCol w:w="1814"/>
      </w:tblGrid>
      <w:tr w:rsidR="00BA3BCE" w:rsidRPr="00C82B54" w:rsidTr="0063478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показатели по группе</w:t>
            </w:r>
          </w:p>
        </w:tc>
      </w:tr>
      <w:tr w:rsidR="00BA3BCE" w:rsidRPr="00C82B54" w:rsidTr="0063478B"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 уровень</w:t>
            </w:r>
          </w:p>
        </w:tc>
      </w:tr>
      <w:tr w:rsidR="00BA3BCE" w:rsidRPr="00C82B54" w:rsidTr="0063478B"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мире. Запас знаний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24 человека – 88,8%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3 человека- 11,2%</w:t>
            </w:r>
          </w:p>
        </w:tc>
      </w:tr>
      <w:tr w:rsidR="00BA3BCE" w:rsidRPr="00C82B54" w:rsidTr="0063478B"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Мотивационная готовность. Отношение к школе.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24 человека – 88,9%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 – 7,4%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3,7%</w:t>
            </w:r>
          </w:p>
        </w:tc>
      </w:tr>
      <w:tr w:rsidR="00BA3BCE" w:rsidRPr="00C82B54" w:rsidTr="0063478B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 и речь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Понимание речевой инструкции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24 человека – 88,9%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 – 7,4%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3,7%</w:t>
            </w:r>
          </w:p>
        </w:tc>
      </w:tr>
      <w:tr w:rsidR="00BA3BCE" w:rsidRPr="00C82B54" w:rsidTr="00634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Понимание грамматической конструкции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25 человек – 92,6%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 – 7,4%</w:t>
            </w:r>
          </w:p>
        </w:tc>
      </w:tr>
      <w:tr w:rsidR="00BA3BCE" w:rsidRPr="00C82B54" w:rsidTr="00634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Изменение слова во множественном числе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23 человека – 85,2%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 – 7,4%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 – 7,4%</w:t>
            </w:r>
          </w:p>
        </w:tc>
      </w:tr>
      <w:tr w:rsidR="00BA3BCE" w:rsidRPr="00C82B54" w:rsidTr="00634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Подбор антонимов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21 человек – 77,8%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3 человека – 11,1%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3 человека – 11.1%</w:t>
            </w:r>
          </w:p>
        </w:tc>
      </w:tr>
      <w:tr w:rsidR="00BA3BCE" w:rsidRPr="00C82B54" w:rsidTr="00634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событий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18 человек – 66,7%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6 человек – 22,2%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3 человека – 11.1%</w:t>
            </w:r>
          </w:p>
        </w:tc>
      </w:tr>
      <w:tr w:rsidR="00BA3BCE" w:rsidRPr="00C82B54" w:rsidTr="0063478B">
        <w:trPr>
          <w:trHeight w:val="57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Образные представления</w:t>
            </w:r>
          </w:p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Анализ образца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23 человека – 85,2%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3 человека – 11.1%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3,7%</w:t>
            </w:r>
          </w:p>
        </w:tc>
      </w:tr>
      <w:tr w:rsidR="00BA3BCE" w:rsidRPr="00C82B54" w:rsidTr="00634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Рисунок человека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8 человек – 29,6%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13 человек – 48,2%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6 человек – 22,2%</w:t>
            </w:r>
          </w:p>
        </w:tc>
      </w:tr>
      <w:tr w:rsidR="00BA3BCE" w:rsidRPr="00C82B54" w:rsidTr="0063478B"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Одномоментное восприятие количества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18 человек – 66,7%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9 человек- 33,3%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3BCE" w:rsidRPr="00C82B54" w:rsidTr="0063478B"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Мелкие движения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26 человек – 96,3%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5%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ребёнок – 3,7%</w:t>
            </w:r>
          </w:p>
        </w:tc>
      </w:tr>
      <w:tr w:rsidR="00BA3BCE" w:rsidRPr="00C82B54" w:rsidTr="0063478B"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Крупные движения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26 человек – 96,3%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CE" w:rsidRPr="00C82B54" w:rsidRDefault="00BA3BCE" w:rsidP="006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3,7%</w:t>
            </w:r>
          </w:p>
        </w:tc>
      </w:tr>
    </w:tbl>
    <w:p w:rsidR="00BA3BCE" w:rsidRPr="00CE35C9" w:rsidRDefault="00BA3BCE" w:rsidP="00BA3BC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5C9">
        <w:rPr>
          <w:rFonts w:ascii="Times New Roman" w:hAnsi="Times New Roman" w:cs="Times New Roman"/>
          <w:b/>
          <w:sz w:val="24"/>
          <w:szCs w:val="24"/>
        </w:rPr>
        <w:t>Общее заключение по группе</w:t>
      </w:r>
    </w:p>
    <w:p w:rsidR="00BA3BCE" w:rsidRPr="00BA3BCE" w:rsidRDefault="00BA3BCE" w:rsidP="00BA3BCE">
      <w:pPr>
        <w:spacing w:line="240" w:lineRule="auto"/>
        <w:ind w:firstLine="709"/>
        <w:jc w:val="both"/>
        <w:rPr>
          <w:rStyle w:val="c10"/>
          <w:rFonts w:ascii="Times New Roman" w:hAnsi="Times New Roman" w:cs="Times New Roman"/>
          <w:sz w:val="24"/>
          <w:szCs w:val="24"/>
        </w:rPr>
      </w:pPr>
      <w:r w:rsidRPr="00BA3BCE">
        <w:rPr>
          <w:rFonts w:ascii="Times New Roman" w:hAnsi="Times New Roman" w:cs="Times New Roman"/>
          <w:sz w:val="24"/>
          <w:szCs w:val="24"/>
        </w:rPr>
        <w:t>Индивидуальное психолого-педагогическое обследование уровня готовности к школьному обучению было проведено с 27 воспитанниками подготовительной к школе группы. 85, 5 % детей показало высокий уровень готовности к школьному обучению. Из них только у двоих детей высокий уровень, ближе к среднему.  У этих воспитанников яркие внешние проявления тревожности. Основные затруднения: образные представления, восприятие количества свыше 4-х, подбор антонимов к наречиям и глаголам, названия времён года (весна или лето). Многие дети не могут достаточно долго удержать равновесие, стоя на одной ноге с закрытыми глазами. Двое детей (7,25 %) выявили низкий уровень. Один из них – ребёнок с ОВЗ (аутизм). Ещё у двоих воспитанников выявлен средний уровень готовности к школьному обучению. В целом прослеживается высокая мотивационная и интеллектуальная готовность к школьному обучению большинства детей подготовительной к школе группы, однако, многие из них проявляют неуверенность в своих действиях и суждениях.</w:t>
      </w:r>
    </w:p>
    <w:p w:rsidR="00BA3BCE" w:rsidRPr="00CE35C9" w:rsidRDefault="00BA3BCE" w:rsidP="00BA3BC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5C9" w:rsidRPr="00CE35C9" w:rsidRDefault="00CE35C9" w:rsidP="00CE35C9">
      <w:pPr>
        <w:pStyle w:val="a3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5C9">
        <w:rPr>
          <w:rFonts w:ascii="Times New Roman" w:hAnsi="Times New Roman" w:cs="Times New Roman"/>
          <w:sz w:val="24"/>
          <w:szCs w:val="24"/>
        </w:rPr>
        <w:t>Корпус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2289"/>
        <w:gridCol w:w="1814"/>
        <w:gridCol w:w="1822"/>
        <w:gridCol w:w="1806"/>
      </w:tblGrid>
      <w:tr w:rsidR="00CE35C9" w:rsidRPr="00C82B54" w:rsidTr="00136078">
        <w:tc>
          <w:tcPr>
            <w:tcW w:w="9571" w:type="dxa"/>
            <w:gridSpan w:val="5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показатели по группе</w:t>
            </w:r>
          </w:p>
        </w:tc>
      </w:tr>
      <w:tr w:rsidR="00CE35C9" w:rsidRPr="00C82B54" w:rsidTr="00136078">
        <w:tc>
          <w:tcPr>
            <w:tcW w:w="3315" w:type="dxa"/>
            <w:gridSpan w:val="2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 уровень</w:t>
            </w:r>
          </w:p>
        </w:tc>
      </w:tr>
      <w:tr w:rsidR="00CE35C9" w:rsidRPr="00C82B54" w:rsidTr="00136078">
        <w:tc>
          <w:tcPr>
            <w:tcW w:w="3315" w:type="dxa"/>
            <w:gridSpan w:val="2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мире. Запас знаний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14 человек – 70%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4 человека – 20%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человека- 10%</w:t>
            </w:r>
          </w:p>
        </w:tc>
      </w:tr>
      <w:tr w:rsidR="00CE35C9" w:rsidRPr="00C82B54" w:rsidTr="00136078">
        <w:tc>
          <w:tcPr>
            <w:tcW w:w="3315" w:type="dxa"/>
            <w:gridSpan w:val="2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Мотивационная готовность. Отношение к школе.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13 человек – 65%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4 человека – 20%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3 человека – 15%</w:t>
            </w:r>
          </w:p>
        </w:tc>
      </w:tr>
      <w:tr w:rsidR="00CE35C9" w:rsidRPr="00C82B54" w:rsidTr="00136078">
        <w:tc>
          <w:tcPr>
            <w:tcW w:w="1838" w:type="dxa"/>
            <w:vMerge w:val="restart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 и речь</w:t>
            </w:r>
          </w:p>
        </w:tc>
        <w:tc>
          <w:tcPr>
            <w:tcW w:w="147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Понимание речевой инструкции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18 человек – 90%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5%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5%</w:t>
            </w:r>
          </w:p>
        </w:tc>
      </w:tr>
      <w:tr w:rsidR="00CE35C9" w:rsidRPr="00C82B54" w:rsidTr="00136078">
        <w:tc>
          <w:tcPr>
            <w:tcW w:w="1838" w:type="dxa"/>
            <w:vMerge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Понимание грамматической конструкции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14 человек – 70%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4 человека – 20%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человека- 10%</w:t>
            </w:r>
          </w:p>
        </w:tc>
      </w:tr>
      <w:tr w:rsidR="00CE35C9" w:rsidRPr="00C82B54" w:rsidTr="00136078">
        <w:tc>
          <w:tcPr>
            <w:tcW w:w="1838" w:type="dxa"/>
            <w:vMerge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Изменение слова во множественном числе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17 человек – 85%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5%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человека- 10%</w:t>
            </w:r>
          </w:p>
        </w:tc>
      </w:tr>
      <w:tr w:rsidR="00CE35C9" w:rsidRPr="00C82B54" w:rsidTr="00136078">
        <w:tc>
          <w:tcPr>
            <w:tcW w:w="1838" w:type="dxa"/>
            <w:vMerge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Подбор антонимов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12 человек – 60%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5 человек – 25%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3 человека – 15%</w:t>
            </w:r>
          </w:p>
        </w:tc>
      </w:tr>
      <w:tr w:rsidR="00CE35C9" w:rsidRPr="00C82B54" w:rsidTr="00136078">
        <w:tc>
          <w:tcPr>
            <w:tcW w:w="1838" w:type="dxa"/>
            <w:vMerge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событий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12 человек – 60%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7 человек – 35%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5%</w:t>
            </w:r>
          </w:p>
        </w:tc>
      </w:tr>
      <w:tr w:rsidR="00CE35C9" w:rsidRPr="00C82B54" w:rsidTr="00136078">
        <w:trPr>
          <w:trHeight w:val="571"/>
        </w:trPr>
        <w:tc>
          <w:tcPr>
            <w:tcW w:w="1838" w:type="dxa"/>
            <w:vMerge w:val="restart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Образные представления</w:t>
            </w:r>
          </w:p>
          <w:p w:rsidR="00CE35C9" w:rsidRPr="00C82B54" w:rsidRDefault="00CE35C9" w:rsidP="0013607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7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Анализ образца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16 человек – 80%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4 человека – 20%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5C9" w:rsidRPr="00C82B54" w:rsidTr="00136078">
        <w:tc>
          <w:tcPr>
            <w:tcW w:w="1838" w:type="dxa"/>
            <w:vMerge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Рисунок человека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6 человек – 30%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6 человек – 30%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8 человек – 40%</w:t>
            </w:r>
          </w:p>
        </w:tc>
      </w:tr>
      <w:tr w:rsidR="00CE35C9" w:rsidRPr="00C82B54" w:rsidTr="00136078">
        <w:tc>
          <w:tcPr>
            <w:tcW w:w="3315" w:type="dxa"/>
            <w:gridSpan w:val="2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Одномоментное восприятие количества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18 человек – 90%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2 человека- 10%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5C9" w:rsidRPr="00C82B54" w:rsidTr="00136078">
        <w:tc>
          <w:tcPr>
            <w:tcW w:w="3315" w:type="dxa"/>
            <w:gridSpan w:val="2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Мелкие движения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19 человек – 95%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5%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5C9" w:rsidRPr="00C82B54" w:rsidTr="00136078">
        <w:tc>
          <w:tcPr>
            <w:tcW w:w="3315" w:type="dxa"/>
            <w:gridSpan w:val="2"/>
          </w:tcPr>
          <w:p w:rsidR="00CE35C9" w:rsidRPr="00C82B54" w:rsidRDefault="00CE35C9" w:rsidP="0013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b/>
                <w:sz w:val="24"/>
                <w:szCs w:val="24"/>
              </w:rPr>
              <w:t>Крупные движения</w:t>
            </w:r>
          </w:p>
        </w:tc>
        <w:tc>
          <w:tcPr>
            <w:tcW w:w="2099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15 человек – 75%</w:t>
            </w:r>
          </w:p>
        </w:tc>
        <w:tc>
          <w:tcPr>
            <w:tcW w:w="2090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4 человека – 20%</w:t>
            </w:r>
          </w:p>
        </w:tc>
        <w:tc>
          <w:tcPr>
            <w:tcW w:w="2067" w:type="dxa"/>
          </w:tcPr>
          <w:p w:rsidR="00CE35C9" w:rsidRPr="00C82B54" w:rsidRDefault="00CE35C9" w:rsidP="0013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54">
              <w:rPr>
                <w:rFonts w:ascii="Times New Roman" w:hAnsi="Times New Roman" w:cs="Times New Roman"/>
                <w:sz w:val="24"/>
                <w:szCs w:val="24"/>
              </w:rPr>
              <w:t>1 человек – 5%</w:t>
            </w:r>
          </w:p>
        </w:tc>
      </w:tr>
    </w:tbl>
    <w:p w:rsidR="00CE35C9" w:rsidRPr="00CE35C9" w:rsidRDefault="00CE35C9" w:rsidP="00CE35C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35C9" w:rsidRPr="00CE35C9" w:rsidRDefault="00CE35C9" w:rsidP="00CE35C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5C9">
        <w:rPr>
          <w:rFonts w:ascii="Times New Roman" w:hAnsi="Times New Roman" w:cs="Times New Roman"/>
          <w:b/>
          <w:sz w:val="24"/>
          <w:szCs w:val="24"/>
        </w:rPr>
        <w:t>Общее заключение по группе</w:t>
      </w:r>
    </w:p>
    <w:p w:rsidR="00CE35C9" w:rsidRPr="00CE35C9" w:rsidRDefault="00CE35C9" w:rsidP="00CE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5C9">
        <w:rPr>
          <w:rFonts w:ascii="Times New Roman" w:hAnsi="Times New Roman" w:cs="Times New Roman"/>
          <w:sz w:val="24"/>
          <w:szCs w:val="24"/>
        </w:rPr>
        <w:t>Индивидуальное психолого-педагогическое обследование уровня готовности к школьному обучению было проведено с двадцатью детьми. У 60 % воспитанников подготовительной к школе группы выявлен высокий уровень готовности к школьному обучению. У одного ребёнка (5%) выявлен низкий уровень, что является следствием особенностей развития психических процессов. Ребёнок направлен на ПМПК. 30 % воспитанников показывают средний уровень готовности к школьному обучению. У большинства детей (75%) возникают затруднения в образных представлениях. Рисунок человека у многих очень мелкий, отсутствуют стопы, пальцы, уши, нос. У 45 % воспитанников недостаточная мотивационная готовность к школьному обучению. Многие дети испытывают неуверенность в правильности своих ответов и действий. В подборе антонимов затруднения вызывают наречия: поздно, сухо, глагол «встать», и прилагательное «взрослый». В изменении слова во множественное число, слова: окно, город, флаг.</w:t>
      </w:r>
    </w:p>
    <w:p w:rsidR="00CE35C9" w:rsidRPr="00CE35C9" w:rsidRDefault="00CE35C9" w:rsidP="00CE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5C9">
        <w:rPr>
          <w:rFonts w:ascii="Times New Roman" w:hAnsi="Times New Roman" w:cs="Times New Roman"/>
          <w:sz w:val="24"/>
          <w:szCs w:val="24"/>
        </w:rPr>
        <w:t>В целом по группе можно отметить хорошую интеллектуальную готовность при недостаточном уровне эмоционально-волевой регуляции, недостатке самостоятельности, уверенности в своих действиях и суждениях.</w:t>
      </w:r>
    </w:p>
    <w:p w:rsidR="00C2217D" w:rsidRPr="00CD51A9" w:rsidRDefault="00CD51A9" w:rsidP="00CD51A9">
      <w:pPr>
        <w:pStyle w:val="a3"/>
        <w:shd w:val="clear" w:color="auto" w:fill="FFFFFF"/>
        <w:spacing w:line="408" w:lineRule="atLeast"/>
        <w:ind w:right="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</w:t>
      </w:r>
      <w:r w:rsidR="00C2217D" w:rsidRPr="00CD51A9">
        <w:rPr>
          <w:rFonts w:ascii="Times New Roman" w:hAnsi="Times New Roman" w:cs="Times New Roman"/>
          <w:b/>
          <w:sz w:val="24"/>
        </w:rPr>
        <w:t>Достижения МБОУ СОШ № 48 г.</w:t>
      </w:r>
      <w:r w:rsidR="0019624D">
        <w:rPr>
          <w:rFonts w:ascii="Times New Roman" w:hAnsi="Times New Roman" w:cs="Times New Roman"/>
          <w:b/>
          <w:sz w:val="24"/>
        </w:rPr>
        <w:t xml:space="preserve"> </w:t>
      </w:r>
      <w:r w:rsidR="00C2217D" w:rsidRPr="00CD51A9">
        <w:rPr>
          <w:rFonts w:ascii="Times New Roman" w:hAnsi="Times New Roman" w:cs="Times New Roman"/>
          <w:b/>
          <w:sz w:val="24"/>
        </w:rPr>
        <w:t>Улан-Удэ (дошкольное отделение)</w:t>
      </w:r>
    </w:p>
    <w:tbl>
      <w:tblPr>
        <w:tblStyle w:val="1"/>
        <w:tblpPr w:leftFromText="180" w:rightFromText="180" w:vertAnchor="text" w:horzAnchor="margin" w:tblpXSpec="center" w:tblpY="90"/>
        <w:tblW w:w="9958" w:type="dxa"/>
        <w:tblLayout w:type="fixed"/>
        <w:tblLook w:val="04A0" w:firstRow="1" w:lastRow="0" w:firstColumn="1" w:lastColumn="0" w:noHBand="0" w:noVBand="1"/>
      </w:tblPr>
      <w:tblGrid>
        <w:gridCol w:w="568"/>
        <w:gridCol w:w="2444"/>
        <w:gridCol w:w="1491"/>
        <w:gridCol w:w="3328"/>
        <w:gridCol w:w="2127"/>
      </w:tblGrid>
      <w:tr w:rsidR="00C2217D" w:rsidRPr="00FF0452" w:rsidTr="00C2217D">
        <w:trPr>
          <w:trHeight w:val="523"/>
        </w:trPr>
        <w:tc>
          <w:tcPr>
            <w:tcW w:w="56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44" w:type="dxa"/>
          </w:tcPr>
          <w:p w:rsidR="00C2217D" w:rsidRPr="00FF0452" w:rsidRDefault="00C2217D" w:rsidP="006347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91" w:type="dxa"/>
          </w:tcPr>
          <w:p w:rsidR="00C2217D" w:rsidRPr="00FF0452" w:rsidRDefault="00C2217D" w:rsidP="006347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28" w:type="dxa"/>
          </w:tcPr>
          <w:p w:rsidR="00C2217D" w:rsidRPr="00FF0452" w:rsidRDefault="00C2217D" w:rsidP="006347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2217D" w:rsidRPr="00FF0452" w:rsidRDefault="00C2217D" w:rsidP="006347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2217D" w:rsidRPr="00FF0452" w:rsidTr="00C2217D">
        <w:trPr>
          <w:trHeight w:val="930"/>
        </w:trPr>
        <w:tc>
          <w:tcPr>
            <w:tcW w:w="56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«Водопад мелодий»</w:t>
            </w:r>
          </w:p>
        </w:tc>
        <w:tc>
          <w:tcPr>
            <w:tcW w:w="1491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32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Муз.руководитель: Перевалова Т.Н. </w:t>
            </w:r>
          </w:p>
        </w:tc>
        <w:tc>
          <w:tcPr>
            <w:tcW w:w="2127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C2217D" w:rsidRPr="00FF0452" w:rsidTr="00C2217D">
        <w:trPr>
          <w:trHeight w:val="158"/>
        </w:trPr>
        <w:tc>
          <w:tcPr>
            <w:tcW w:w="56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4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«Мы здесь родились, здесь наш дом»</w:t>
            </w:r>
          </w:p>
        </w:tc>
        <w:tc>
          <w:tcPr>
            <w:tcW w:w="1491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32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Муз.руководитель: Перевалова Т.Н. Воспитатель: Л.Г. Семенова Муз.руководитель: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Бакланова Н.Д.</w:t>
            </w:r>
          </w:p>
        </w:tc>
        <w:tc>
          <w:tcPr>
            <w:tcW w:w="2127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в номинации «Звонкие голоса» 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C2217D" w:rsidRPr="00FF0452" w:rsidTr="00C2217D">
        <w:trPr>
          <w:trHeight w:val="158"/>
        </w:trPr>
        <w:tc>
          <w:tcPr>
            <w:tcW w:w="56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«Лига Чемпионов – детсадовская версия»</w:t>
            </w:r>
          </w:p>
        </w:tc>
        <w:tc>
          <w:tcPr>
            <w:tcW w:w="1491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32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Воспитатель: Л.Г. Семенова</w:t>
            </w:r>
          </w:p>
        </w:tc>
        <w:tc>
          <w:tcPr>
            <w:tcW w:w="2127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Грамота за активное участие в турнире по футболу среди детских садов г.Улан-Удэ, проводимый в рамках чемпионата. Центр Развития футбола Р.Б. Ц.М. Ринчинов</w:t>
            </w:r>
          </w:p>
        </w:tc>
      </w:tr>
      <w:tr w:rsidR="00C2217D" w:rsidRPr="00FF0452" w:rsidTr="00C2217D">
        <w:trPr>
          <w:trHeight w:val="158"/>
        </w:trPr>
        <w:tc>
          <w:tcPr>
            <w:tcW w:w="56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Конкурс поделок «Веселая ярмарка»</w:t>
            </w:r>
          </w:p>
        </w:tc>
        <w:tc>
          <w:tcPr>
            <w:tcW w:w="1491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32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Родители, дети, педагоги</w:t>
            </w:r>
          </w:p>
        </w:tc>
        <w:tc>
          <w:tcPr>
            <w:tcW w:w="2127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</w:tr>
      <w:tr w:rsidR="00C2217D" w:rsidRPr="00FF0452" w:rsidTr="00C2217D">
        <w:trPr>
          <w:trHeight w:val="158"/>
        </w:trPr>
        <w:tc>
          <w:tcPr>
            <w:tcW w:w="56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4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«Серебряный микрофон»</w:t>
            </w:r>
          </w:p>
        </w:tc>
        <w:tc>
          <w:tcPr>
            <w:tcW w:w="1491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32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воспитатель Е.Л. Шайдурова</w:t>
            </w:r>
          </w:p>
        </w:tc>
        <w:tc>
          <w:tcPr>
            <w:tcW w:w="2127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C2217D" w:rsidRPr="00FF0452" w:rsidTr="00C2217D">
        <w:trPr>
          <w:trHeight w:val="158"/>
        </w:trPr>
        <w:tc>
          <w:tcPr>
            <w:tcW w:w="56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«Серебряный микрофон»</w:t>
            </w:r>
          </w:p>
        </w:tc>
        <w:tc>
          <w:tcPr>
            <w:tcW w:w="1491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328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Муз.руководитель: Бакланова Н.Д.</w:t>
            </w:r>
          </w:p>
        </w:tc>
        <w:tc>
          <w:tcPr>
            <w:tcW w:w="2127" w:type="dxa"/>
          </w:tcPr>
          <w:p w:rsidR="00C2217D" w:rsidRPr="00FF0452" w:rsidRDefault="00C2217D" w:rsidP="0063478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C2217D" w:rsidRPr="00FF0452" w:rsidTr="00C2217D">
        <w:trPr>
          <w:trHeight w:val="158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Конкурс чтецов «Зимушка хрустальная» (СОШ № 48)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Январь 2016г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Все воспитатели и дети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Дипломы, сладкие призы</w:t>
            </w:r>
          </w:p>
        </w:tc>
      </w:tr>
      <w:tr w:rsidR="00C2217D" w:rsidRPr="00FF0452" w:rsidTr="00C2217D">
        <w:trPr>
          <w:trHeight w:val="158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Городской конкурс «Мы вместе» 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Февраль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Воспитатели: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Л.Г. Семенова (индийский и бурятский танцы)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муз.рук. Перевалова Т.Н.(вокал )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 Бакланова Н.Д. (восточный танец)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2 степени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 Диплом участника</w:t>
            </w:r>
          </w:p>
        </w:tc>
      </w:tr>
      <w:tr w:rsidR="00C2217D" w:rsidRPr="00FF0452" w:rsidTr="00C2217D">
        <w:trPr>
          <w:trHeight w:val="117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Конкурс рисунков «Наша Армия сильна»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Февраль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Дипломы 1, 2, 3 степени</w:t>
            </w:r>
          </w:p>
        </w:tc>
      </w:tr>
      <w:tr w:rsidR="00C2217D" w:rsidRPr="00FF0452" w:rsidTr="00C2217D">
        <w:trPr>
          <w:trHeight w:val="174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Районный турнир «Шагай наадан»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Март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Уч. бур.языка Доржиева Э.С.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Дети старшей и подготовительной групп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Дипломы 1 и 2 степени</w:t>
            </w:r>
          </w:p>
        </w:tc>
      </w:tr>
      <w:tr w:rsidR="00C2217D" w:rsidRPr="00FF0452" w:rsidTr="00C2217D">
        <w:trPr>
          <w:trHeight w:val="174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«Шагай Наадан»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среди школьников.</w:t>
            </w:r>
            <w:r w:rsidRPr="00FF0452">
              <w:rPr>
                <w:rFonts w:ascii="Times New Roman" w:hAnsi="Times New Roman"/>
                <w:sz w:val="24"/>
                <w:szCs w:val="24"/>
              </w:rPr>
              <w:tab/>
              <w:t>1 человек</w:t>
            </w:r>
            <w:r w:rsidRPr="00FF0452">
              <w:rPr>
                <w:rFonts w:ascii="Times New Roman" w:hAnsi="Times New Roman"/>
                <w:sz w:val="24"/>
                <w:szCs w:val="24"/>
              </w:rPr>
              <w:tab/>
              <w:t>Диплом 1 степени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образованию г.Улан-Удэ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У.С. Афанасьева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Март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Уч. бур.языка Доржиева Э.С.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Дипломы 1 степени</w:t>
            </w:r>
          </w:p>
        </w:tc>
      </w:tr>
      <w:tr w:rsidR="00C2217D" w:rsidRPr="00FF0452" w:rsidTr="00C2217D">
        <w:trPr>
          <w:trHeight w:val="174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 Международного творческого конкурса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«Мир одаренности»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Март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Воспитатели: Федотова В.А., Семенова Л.Г.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Дипломы 1 и 2 степени</w:t>
            </w:r>
          </w:p>
        </w:tc>
      </w:tr>
      <w:tr w:rsidR="00C2217D" w:rsidRPr="00FF0452" w:rsidTr="00C2217D">
        <w:trPr>
          <w:trHeight w:val="174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Городской конкурс «Здравствуй белый </w:t>
            </w:r>
            <w:r w:rsidRPr="00FF04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месяц» 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lastRenderedPageBreak/>
              <w:t>Март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Сертификаты за  активное участие </w:t>
            </w:r>
            <w:r w:rsidRPr="00FF0452">
              <w:rPr>
                <w:rFonts w:ascii="Times New Roman" w:hAnsi="Times New Roman"/>
                <w:sz w:val="24"/>
                <w:szCs w:val="24"/>
              </w:rPr>
              <w:lastRenderedPageBreak/>
              <w:t>в городском конкурсе творческих работ .</w:t>
            </w:r>
          </w:p>
        </w:tc>
      </w:tr>
      <w:tr w:rsidR="00C2217D" w:rsidRPr="00FF0452" w:rsidTr="00C2217D">
        <w:trPr>
          <w:trHeight w:val="174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ind w:left="271" w:hanging="271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Городской конкурс «Мисс Дюймовочка»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(Улан-Удэнский центр культуры и ВСЖД)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Апрель 2016 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Муз.руководитель: Перевалова Т.Н.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Воспитатель: Л.Г. Семенова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 девочки – участницы и группа поддержки подготовительная гр.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 номинации «Мисс Дюймовочка»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2 степени в номинации «Мисс Грация»</w:t>
            </w:r>
          </w:p>
        </w:tc>
      </w:tr>
      <w:tr w:rsidR="00C2217D" w:rsidRPr="00FF0452" w:rsidTr="00C2217D">
        <w:trPr>
          <w:trHeight w:val="689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Городской хореографический конкурс «Дружат дети всей планеты» (ЧДОУ «Детский сад №233 ОАО «РЖД»)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Апрель 2016 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Муз.руководитель: Перевалова Т.Н.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Танец «Русь»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Воспитатель: Л.Г. Семенова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«Бурятский танец»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2 степени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C2217D" w:rsidRPr="00FF0452" w:rsidTr="00C2217D">
        <w:trPr>
          <w:trHeight w:val="689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Региональный конкурс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«Мир танцующего детства»;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Март 2016 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 участника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17D" w:rsidRPr="00FF0452" w:rsidTr="00C2217D">
        <w:trPr>
          <w:trHeight w:val="689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Региональный конкурс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 «Хрустальные звездочки»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Апрель 2016 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Дети и родители подготовительной группы Воспитатель: Семенова Л.Г.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 участника </w:t>
            </w:r>
          </w:p>
        </w:tc>
      </w:tr>
      <w:tr w:rsidR="00C2217D" w:rsidRPr="00FF0452" w:rsidTr="00C2217D">
        <w:trPr>
          <w:trHeight w:val="1456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Детский фестиваль-конкурс «Наследники Победы!» (Улан-Удэнский центр культуры и ВСЖД)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Май 2016 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Муз.руководитель: Перевалова Т.Н.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Вокал – дуэт «Жди солдата»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Воспитатель: Семенова Л.Г.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Танец «вечный огонь»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Муз.рук.  Бакланова  Н.Д. «Смуглянка»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C2217D" w:rsidRPr="00FF0452" w:rsidTr="00C2217D">
        <w:trPr>
          <w:trHeight w:val="327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Городской конкурс «Пасха красная»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Май 2016 г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17D" w:rsidRPr="00FF0452" w:rsidTr="00C2217D">
        <w:trPr>
          <w:trHeight w:val="133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IV Городской фестиваль - конкурс «Кристаллики» для детей от 3  до 7 лет 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Май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Муз.руководитель: Перевалова Т.Н. Муз.руководитель: Бакланова Н.Д.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участника в номинации «Вокал» и «Хореография»</w:t>
            </w:r>
          </w:p>
        </w:tc>
      </w:tr>
      <w:tr w:rsidR="00C2217D" w:rsidRPr="00FF0452" w:rsidTr="00C2217D">
        <w:trPr>
          <w:trHeight w:val="935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Городской конкурс «Кристаллик»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Май 2016г.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 Рук. Перевалова Т.Н. воспитанница старшей группы, вокал.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Муз.рук. Н.Д. Бакланова воспитанники подг. гр. вокал – «Шарики воздушные», танец «Модница»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1 степени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 xml:space="preserve">Диплом участника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  <w:r w:rsidRPr="00FF045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2217D" w:rsidRPr="00FF0452" w:rsidTr="00C2217D">
        <w:trPr>
          <w:trHeight w:val="117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Международные творческие конкурсы «Мир одаренных людей» г. Оренбург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Федотова В.А.,  Семенова Л.Г., Скрябина О.В.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eastAsia="Symbol" w:hAnsi="Times New Roman"/>
                <w:sz w:val="24"/>
                <w:szCs w:val="24"/>
              </w:rPr>
            </w:pPr>
            <w:r w:rsidRPr="00FF0452">
              <w:rPr>
                <w:rFonts w:ascii="Times New Roman" w:eastAsia="Symbol" w:hAnsi="Times New Roman"/>
                <w:sz w:val="24"/>
                <w:szCs w:val="24"/>
              </w:rPr>
              <w:t xml:space="preserve">Дипломы 1и 2 степени </w:t>
            </w:r>
          </w:p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17D" w:rsidRPr="00FF0452" w:rsidTr="00C2217D">
        <w:trPr>
          <w:trHeight w:val="117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Международные творческие конкурсы на международном образовательном портале Маам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Воспитатель: Бахирева Т.М.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C2217D" w:rsidRPr="00FF0452" w:rsidTr="00C2217D">
        <w:trPr>
          <w:trHeight w:val="142"/>
        </w:trPr>
        <w:tc>
          <w:tcPr>
            <w:tcW w:w="56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44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Международные творческие конкурсы СО - творение</w:t>
            </w:r>
          </w:p>
        </w:tc>
        <w:tc>
          <w:tcPr>
            <w:tcW w:w="1491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328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Муз.рук. Бакланова Н.Д., воспитатели: Скрябина О.В.</w:t>
            </w:r>
          </w:p>
        </w:tc>
        <w:tc>
          <w:tcPr>
            <w:tcW w:w="2127" w:type="dxa"/>
          </w:tcPr>
          <w:p w:rsidR="00C2217D" w:rsidRPr="00FF0452" w:rsidRDefault="00C2217D" w:rsidP="00C221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0452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</w:tbl>
    <w:p w:rsidR="00CD51A9" w:rsidRDefault="00CD51A9" w:rsidP="00CD51A9">
      <w:pPr>
        <w:pStyle w:val="a6"/>
        <w:rPr>
          <w:rFonts w:ascii="Times New Roman" w:hAnsi="Times New Roman"/>
          <w:b/>
          <w:sz w:val="24"/>
        </w:rPr>
      </w:pPr>
    </w:p>
    <w:p w:rsidR="00CD51A9" w:rsidRPr="00CD51A9" w:rsidRDefault="00CD51A9" w:rsidP="00CD51A9">
      <w:pPr>
        <w:pStyle w:val="af"/>
      </w:pPr>
    </w:p>
    <w:p w:rsidR="0007014F" w:rsidRPr="00D83941" w:rsidRDefault="0007014F" w:rsidP="000701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941">
        <w:rPr>
          <w:rFonts w:ascii="Times New Roman" w:eastAsia="Times New Roman" w:hAnsi="Times New Roman" w:cs="Times New Roman"/>
          <w:b/>
          <w:sz w:val="24"/>
          <w:szCs w:val="24"/>
        </w:rPr>
        <w:t>2.5. Краткая характеристика ученического коллектива.</w:t>
      </w:r>
    </w:p>
    <w:p w:rsidR="008321EC" w:rsidRPr="00D83941" w:rsidRDefault="008321EC" w:rsidP="008321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3941">
        <w:rPr>
          <w:rFonts w:ascii="Times New Roman" w:eastAsia="Times New Roman" w:hAnsi="Times New Roman" w:cs="Times New Roman"/>
          <w:sz w:val="24"/>
          <w:szCs w:val="24"/>
          <w:u w:val="single"/>
        </w:rPr>
        <w:t>Контингент учащихся МБОУ СОШ</w:t>
      </w:r>
      <w:r w:rsidR="00A41B8A" w:rsidRPr="00D839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48 г. Улан-удэ</w:t>
      </w:r>
      <w:r w:rsidR="00D839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(корпус 1)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445"/>
        <w:gridCol w:w="2947"/>
      </w:tblGrid>
      <w:tr w:rsidR="00D83941" w:rsidRPr="00D83941" w:rsidTr="003F107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94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941">
              <w:rPr>
                <w:rFonts w:ascii="Times New Roman" w:hAnsi="Times New Roman" w:cs="Times New Roman"/>
                <w:b/>
              </w:rPr>
              <w:t>Кол-во классов\обучающихся, всего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941">
              <w:rPr>
                <w:rFonts w:ascii="Times New Roman" w:hAnsi="Times New Roman" w:cs="Times New Roman"/>
                <w:b/>
              </w:rPr>
              <w:t>28\685</w:t>
            </w:r>
          </w:p>
        </w:tc>
      </w:tr>
      <w:tr w:rsidR="00D83941" w:rsidRPr="00D83941" w:rsidTr="003F107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Из них индивидуально обучающихся (чел.)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0</w:t>
            </w:r>
          </w:p>
        </w:tc>
      </w:tr>
      <w:tr w:rsidR="00D83941" w:rsidRPr="00D83941" w:rsidTr="003F107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На дневном обучении (классов\чел.)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28/685</w:t>
            </w:r>
          </w:p>
        </w:tc>
      </w:tr>
      <w:tr w:rsidR="00D83941" w:rsidRPr="00D83941" w:rsidTr="003F107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Количество смен (указать)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2</w:t>
            </w:r>
          </w:p>
        </w:tc>
      </w:tr>
      <w:tr w:rsidR="00D83941" w:rsidRPr="00D83941" w:rsidTr="003F107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I смена (классов \ чел.)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22\518</w:t>
            </w:r>
          </w:p>
        </w:tc>
      </w:tr>
      <w:tr w:rsidR="00D83941" w:rsidRPr="00D83941" w:rsidTr="003F107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1" w:rsidRPr="00D83941" w:rsidRDefault="00D83941" w:rsidP="003F1078">
            <w:pPr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II смена (классов\ чел.) (указать классы)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6\167</w:t>
            </w:r>
          </w:p>
          <w:p w:rsidR="00D83941" w:rsidRPr="00D83941" w:rsidRDefault="00D83941" w:rsidP="003F1078">
            <w:pPr>
              <w:jc w:val="center"/>
              <w:rPr>
                <w:rFonts w:ascii="Times New Roman" w:hAnsi="Times New Roman" w:cs="Times New Roman"/>
              </w:rPr>
            </w:pPr>
            <w:r w:rsidRPr="00D83941">
              <w:rPr>
                <w:rFonts w:ascii="Times New Roman" w:hAnsi="Times New Roman" w:cs="Times New Roman"/>
              </w:rPr>
              <w:t>(2а,б,в, 3а, б, 4в)</w:t>
            </w:r>
          </w:p>
        </w:tc>
      </w:tr>
    </w:tbl>
    <w:p w:rsidR="00C42BEE" w:rsidRPr="00D83941" w:rsidRDefault="00C42BEE" w:rsidP="00C4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941">
        <w:rPr>
          <w:rFonts w:ascii="Times New Roman" w:eastAsia="Times New Roman" w:hAnsi="Times New Roman" w:cs="Times New Roman"/>
          <w:sz w:val="24"/>
          <w:szCs w:val="24"/>
        </w:rPr>
        <w:t xml:space="preserve">Ежегодно  проводится мониторинг личностного роста с целью выявления сформированности общественно значимых качеств, отражающих всестороннее развитие личности учащихся. </w:t>
      </w:r>
    </w:p>
    <w:p w:rsidR="00C42BEE" w:rsidRPr="00D83941" w:rsidRDefault="00C42BEE" w:rsidP="00C402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941">
        <w:rPr>
          <w:rFonts w:ascii="Times New Roman" w:eastAsia="Times New Roman" w:hAnsi="Times New Roman" w:cs="Times New Roman"/>
          <w:sz w:val="24"/>
          <w:szCs w:val="24"/>
        </w:rPr>
        <w:t>Успеваемость в 201</w:t>
      </w:r>
      <w:r w:rsidR="00D83941" w:rsidRPr="00D839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3941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D83941" w:rsidRPr="00D8394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D83941">
        <w:rPr>
          <w:rFonts w:ascii="Times New Roman" w:eastAsia="Times New Roman" w:hAnsi="Times New Roman" w:cs="Times New Roman"/>
          <w:sz w:val="24"/>
          <w:szCs w:val="24"/>
        </w:rPr>
        <w:t>учебном году составила 100%.   На «отлично» 201</w:t>
      </w:r>
      <w:r w:rsidR="00D83941" w:rsidRPr="00D839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3941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D83941" w:rsidRPr="00D839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3941">
        <w:rPr>
          <w:rFonts w:ascii="Times New Roman" w:eastAsia="Times New Roman" w:hAnsi="Times New Roman" w:cs="Times New Roman"/>
          <w:sz w:val="24"/>
          <w:szCs w:val="24"/>
        </w:rPr>
        <w:t>учебный год законч</w:t>
      </w:r>
      <w:r w:rsidR="00D83941" w:rsidRPr="00D83941">
        <w:rPr>
          <w:rFonts w:ascii="Times New Roman" w:eastAsia="Times New Roman" w:hAnsi="Times New Roman" w:cs="Times New Roman"/>
          <w:sz w:val="24"/>
          <w:szCs w:val="24"/>
        </w:rPr>
        <w:t>или 31</w:t>
      </w:r>
      <w:r w:rsidR="009F5294" w:rsidRPr="00D83941">
        <w:rPr>
          <w:rFonts w:ascii="Times New Roman" w:eastAsia="Times New Roman" w:hAnsi="Times New Roman" w:cs="Times New Roman"/>
          <w:sz w:val="24"/>
          <w:szCs w:val="24"/>
        </w:rPr>
        <w:t xml:space="preserve">   человека, что составило  19</w:t>
      </w:r>
      <w:r w:rsidRPr="00D83941">
        <w:rPr>
          <w:rFonts w:ascii="Times New Roman" w:eastAsia="Times New Roman" w:hAnsi="Times New Roman" w:cs="Times New Roman"/>
          <w:sz w:val="24"/>
          <w:szCs w:val="24"/>
        </w:rPr>
        <w:t xml:space="preserve">%.  На «4» и «5» - 263 человека, что составило  45%.  </w:t>
      </w:r>
      <w:r w:rsidRPr="00D83941">
        <w:rPr>
          <w:rFonts w:ascii="Times New Roman" w:eastAsia="Times New Roman" w:hAnsi="Times New Roman" w:cs="Times New Roman"/>
          <w:b/>
          <w:sz w:val="24"/>
          <w:szCs w:val="24"/>
        </w:rPr>
        <w:t>Качество обученности  в школе в 201</w:t>
      </w:r>
      <w:r w:rsidR="00D83941" w:rsidRPr="00D8394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83941"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D83941" w:rsidRPr="00D8394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F0E3A" w:rsidRPr="00D839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3941">
        <w:rPr>
          <w:rFonts w:ascii="Times New Roman" w:eastAsia="Times New Roman" w:hAnsi="Times New Roman" w:cs="Times New Roman"/>
          <w:b/>
          <w:sz w:val="24"/>
          <w:szCs w:val="24"/>
        </w:rPr>
        <w:t>учебном году составило 61%.</w:t>
      </w:r>
      <w:r w:rsidRPr="00D83941">
        <w:rPr>
          <w:rFonts w:ascii="Times New Roman" w:eastAsia="Times New Roman" w:hAnsi="Times New Roman" w:cs="Times New Roman"/>
          <w:sz w:val="24"/>
          <w:szCs w:val="24"/>
        </w:rPr>
        <w:t xml:space="preserve">   С одной «4» учебный год закончили  18 человека (3%). С одной «3» -  32 человека,  5%.</w:t>
      </w:r>
    </w:p>
    <w:p w:rsidR="00C42BEE" w:rsidRDefault="00C42BEE" w:rsidP="00C402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3941">
        <w:rPr>
          <w:rFonts w:ascii="Times New Roman" w:eastAsia="Times New Roman" w:hAnsi="Times New Roman" w:cs="Times New Roman"/>
          <w:iCs/>
          <w:sz w:val="24"/>
          <w:szCs w:val="24"/>
        </w:rPr>
        <w:t>Результаты итоговой аттестации показывают, что качество знаний выпускников 11-х классов стабильно, а также демонстрируют соответствие уровня и качества подготовки выпускников требованиям государственных образовательных стандартов.</w:t>
      </w:r>
    </w:p>
    <w:p w:rsidR="00CD51A9" w:rsidRDefault="00CD51A9" w:rsidP="00C402ED">
      <w:pPr>
        <w:pStyle w:val="af"/>
        <w:jc w:val="both"/>
        <w:rPr>
          <w:b/>
        </w:rPr>
      </w:pPr>
      <w:r w:rsidRPr="00136078">
        <w:rPr>
          <w:b/>
        </w:rPr>
        <w:t>Контингент воспитанников</w:t>
      </w:r>
    </w:p>
    <w:p w:rsidR="00CD51A9" w:rsidRPr="00136078" w:rsidRDefault="0084161B" w:rsidP="00C402ED">
      <w:pPr>
        <w:pStyle w:val="af"/>
        <w:ind w:firstLine="567"/>
        <w:jc w:val="both"/>
      </w:pPr>
      <w:r>
        <w:t xml:space="preserve">Прием в </w:t>
      </w:r>
      <w:r w:rsidR="00CD51A9" w:rsidRPr="00136078">
        <w:t>ОУ  осуществляется в соответствии с  Порядком  при</w:t>
      </w:r>
      <w:r>
        <w:t xml:space="preserve">ёма и отчисления  детей в МБОУ </w:t>
      </w:r>
      <w:r w:rsidR="00CD51A9" w:rsidRPr="00136078">
        <w:t>СОШ № 48</w:t>
      </w:r>
      <w:r>
        <w:t xml:space="preserve"> г. Улан-Удэ</w:t>
      </w:r>
      <w:r w:rsidR="00CD51A9" w:rsidRPr="00136078">
        <w:t>,</w:t>
      </w:r>
      <w:r>
        <w:t xml:space="preserve"> (дошкольное отделение),</w:t>
      </w:r>
      <w:r w:rsidR="00CD51A9" w:rsidRPr="00136078">
        <w:t xml:space="preserve"> реализующие основную образовательную программу дошкольного образования. Отношения между родителями воспитанников и законными представителями строятся на договорной основе.</w:t>
      </w:r>
    </w:p>
    <w:p w:rsidR="00CD51A9" w:rsidRDefault="00CD51A9" w:rsidP="00C402ED">
      <w:pPr>
        <w:pStyle w:val="af"/>
        <w:jc w:val="both"/>
      </w:pPr>
      <w:r w:rsidRPr="00136078">
        <w:t xml:space="preserve">         В </w:t>
      </w:r>
      <w:r w:rsidR="0084161B">
        <w:t xml:space="preserve">МБОУ </w:t>
      </w:r>
      <w:r w:rsidR="0084161B" w:rsidRPr="00136078">
        <w:t>СОШ № 48</w:t>
      </w:r>
      <w:r w:rsidR="0084161B">
        <w:t xml:space="preserve"> г. Улан-Удэ</w:t>
      </w:r>
      <w:r w:rsidR="0084161B" w:rsidRPr="00136078">
        <w:t>,</w:t>
      </w:r>
      <w:r w:rsidR="0084161B">
        <w:t xml:space="preserve"> (дошкольное отделение),</w:t>
      </w:r>
      <w:r w:rsidR="0084161B" w:rsidRPr="00136078">
        <w:t xml:space="preserve"> </w:t>
      </w:r>
      <w:r w:rsidR="0084161B">
        <w:t>к</w:t>
      </w:r>
      <w:r w:rsidRPr="00136078">
        <w:t>онтингент воспитанников 264 человека, 8 групп.  Количество детей увеличивается ежегодно с целью обеспечения доступно</w:t>
      </w:r>
      <w:r w:rsidR="0084161B">
        <w:t xml:space="preserve">сти дошкольного образования в </w:t>
      </w:r>
      <w:r w:rsidRPr="00136078">
        <w:t>ОУ. Контингент воспитанников дошкольного образовательного учреждения соответствует лицензионным требованиям.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B1">
        <w:rPr>
          <w:rFonts w:ascii="Times New Roman" w:eastAsia="Times New Roman" w:hAnsi="Times New Roman" w:cs="Times New Roman"/>
          <w:b/>
          <w:sz w:val="24"/>
          <w:szCs w:val="24"/>
        </w:rPr>
        <w:t>2.6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339B1">
        <w:rPr>
          <w:rFonts w:ascii="Times New Roman" w:eastAsia="Times New Roman" w:hAnsi="Times New Roman" w:cs="Times New Roman"/>
          <w:b/>
          <w:sz w:val="24"/>
          <w:szCs w:val="24"/>
        </w:rPr>
        <w:t>Сотрудничество с родителями.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B1">
        <w:rPr>
          <w:rFonts w:ascii="Times New Roman" w:eastAsia="Times New Roman" w:hAnsi="Times New Roman" w:cs="Times New Roman"/>
          <w:sz w:val="24"/>
          <w:szCs w:val="24"/>
        </w:rPr>
        <w:t>Отличительной чертой работы учреждения является открытость и прозрачность всей деятельности. Родители обучающихся являются полноправными участниками учебного и воспитательного процессов, участвуют в традиционных школьных праздниках, спортивных соревнованиях, в работе родительских комитетов, Со</w:t>
      </w:r>
      <w:r w:rsidR="000A4046">
        <w:rPr>
          <w:rFonts w:ascii="Times New Roman" w:eastAsia="Times New Roman" w:hAnsi="Times New Roman" w:cs="Times New Roman"/>
          <w:sz w:val="24"/>
          <w:szCs w:val="24"/>
        </w:rPr>
        <w:t>вета школы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>, который наряду с родительскими собраниями заседает 4 раза в год. Родители участвуют в анкетировании, ведут свободный диалог со школьной администрацией. Для этого используются личны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встречи. 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>Большое значение имеет школьный сайт, а также классные сайты, входящие в состав школьного. Практикуются Дни открытых дверей, в частности, для родителей будущих первоклассников, во время которых демонстрируются творческие успехи обучающихся и педагогов. Кроме традиционных родительских собраний, введены в практику индивидуальные консультации администрации и педагогов с родителями об успешности детей.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B1">
        <w:rPr>
          <w:rFonts w:ascii="Times New Roman" w:eastAsia="Times New Roman" w:hAnsi="Times New Roman" w:cs="Times New Roman"/>
          <w:sz w:val="24"/>
          <w:szCs w:val="24"/>
        </w:rPr>
        <w:t>Так, анкетирование и социальный опрос родителей учащихся в 201</w:t>
      </w:r>
      <w:r w:rsidR="008F0E3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 xml:space="preserve"> году определили тот социальный заказ, который должен выполнять образовательный комплекс: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 xml:space="preserve">получение качественного базового образования, </w:t>
      </w:r>
    </w:p>
    <w:p w:rsid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>получение углубленных знаний по различным предметам;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>организация доступной и расширенной сети системы дополнительного образования, включающая в себя не только предметную направленность, но эстетич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ескую, культурную, спортивную; 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>обеспечение комфортной  моральной, эстетической и психологической среды;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39B1">
        <w:rPr>
          <w:rFonts w:ascii="Times New Roman" w:eastAsia="Times New Roman" w:hAnsi="Times New Roman" w:cs="Times New Roman"/>
          <w:sz w:val="24"/>
          <w:szCs w:val="24"/>
        </w:rPr>
        <w:t>свободный доступ родительской общественности к документам, решениям, изменениям, происходящим в образовательном учреждении.</w:t>
      </w:r>
    </w:p>
    <w:p w:rsidR="00A339B1" w:rsidRPr="00A339B1" w:rsidRDefault="00A339B1" w:rsidP="00C4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B1">
        <w:rPr>
          <w:rFonts w:ascii="Times New Roman" w:eastAsia="Times New Roman" w:hAnsi="Times New Roman" w:cs="Times New Roman"/>
          <w:sz w:val="24"/>
          <w:szCs w:val="24"/>
        </w:rPr>
        <w:t>Социальный заказ выражается в запросах не только родителей, но и государства (представлен в Государственном Стандарте).</w:t>
      </w:r>
    </w:p>
    <w:p w:rsidR="00A339B1" w:rsidRPr="00A339B1" w:rsidRDefault="00A339B1" w:rsidP="00C402ED">
      <w:pPr>
        <w:pStyle w:val="a6"/>
        <w:rPr>
          <w:rFonts w:ascii="Times New Roman" w:hAnsi="Times New Roman"/>
          <w:sz w:val="24"/>
          <w:szCs w:val="24"/>
        </w:rPr>
      </w:pPr>
      <w:r w:rsidRPr="00A339B1">
        <w:rPr>
          <w:rFonts w:ascii="Times New Roman" w:hAnsi="Times New Roman"/>
          <w:sz w:val="24"/>
          <w:szCs w:val="24"/>
        </w:rPr>
        <w:t>Кроме вышеописанного, реализация запроса родителей осуществлялась по следующим направлениям:</w:t>
      </w:r>
    </w:p>
    <w:p w:rsidR="00A339B1" w:rsidRPr="00A339B1" w:rsidRDefault="00A339B1" w:rsidP="00A339B1">
      <w:pPr>
        <w:pStyle w:val="a6"/>
        <w:rPr>
          <w:rFonts w:ascii="Times New Roman" w:hAnsi="Times New Roman"/>
          <w:sz w:val="24"/>
          <w:szCs w:val="24"/>
        </w:rPr>
      </w:pPr>
      <w:r w:rsidRPr="00A339B1">
        <w:rPr>
          <w:rFonts w:ascii="Times New Roman" w:hAnsi="Times New Roman"/>
          <w:sz w:val="24"/>
          <w:szCs w:val="24"/>
        </w:rPr>
        <w:t>- организация родительских конференций, собраний, лекториев, индивидуальных встреч, консультаций, круглых столов, клуба интересных и полезных встреч со специалистами;</w:t>
      </w:r>
    </w:p>
    <w:p w:rsidR="00A339B1" w:rsidRPr="00A339B1" w:rsidRDefault="00A339B1" w:rsidP="00A339B1">
      <w:pPr>
        <w:pStyle w:val="a6"/>
        <w:rPr>
          <w:rFonts w:ascii="Times New Roman" w:hAnsi="Times New Roman"/>
          <w:sz w:val="24"/>
          <w:szCs w:val="24"/>
        </w:rPr>
      </w:pPr>
      <w:r w:rsidRPr="00A339B1">
        <w:rPr>
          <w:rFonts w:ascii="Times New Roman" w:hAnsi="Times New Roman"/>
          <w:sz w:val="24"/>
          <w:szCs w:val="24"/>
        </w:rPr>
        <w:t>- организация работы телефонной линии, по которой родители могут связаться с учителями и административным составом школы  и получить необходимую консультацию;</w:t>
      </w:r>
    </w:p>
    <w:p w:rsidR="00A339B1" w:rsidRPr="00A339B1" w:rsidRDefault="00A339B1" w:rsidP="00A339B1">
      <w:pPr>
        <w:pStyle w:val="a6"/>
        <w:rPr>
          <w:rFonts w:ascii="Times New Roman" w:hAnsi="Times New Roman"/>
          <w:sz w:val="24"/>
          <w:szCs w:val="24"/>
        </w:rPr>
      </w:pPr>
      <w:r w:rsidRPr="00A339B1">
        <w:rPr>
          <w:rFonts w:ascii="Times New Roman" w:hAnsi="Times New Roman"/>
          <w:sz w:val="24"/>
          <w:szCs w:val="24"/>
        </w:rPr>
        <w:t>- использование электронной почты; личных сайтов учителей;</w:t>
      </w:r>
    </w:p>
    <w:p w:rsidR="00A339B1" w:rsidRPr="00A339B1" w:rsidRDefault="00A339B1" w:rsidP="00A339B1">
      <w:pPr>
        <w:pStyle w:val="a6"/>
        <w:rPr>
          <w:rFonts w:ascii="Times New Roman" w:hAnsi="Times New Roman"/>
          <w:sz w:val="24"/>
          <w:szCs w:val="24"/>
        </w:rPr>
      </w:pPr>
      <w:r w:rsidRPr="00A339B1">
        <w:rPr>
          <w:rFonts w:ascii="Times New Roman" w:hAnsi="Times New Roman"/>
          <w:sz w:val="24"/>
          <w:szCs w:val="24"/>
        </w:rPr>
        <w:t>- проведение неформальных встреч родителей, детей и учителей (концерты, праздники, интеллектуальные и спортивные игры, выставки и т.д.)</w:t>
      </w:r>
    </w:p>
    <w:p w:rsidR="00A339B1" w:rsidRPr="00A339B1" w:rsidRDefault="00A339B1" w:rsidP="00A339B1">
      <w:pPr>
        <w:pStyle w:val="a6"/>
        <w:rPr>
          <w:rFonts w:ascii="Times New Roman" w:hAnsi="Times New Roman"/>
          <w:sz w:val="24"/>
          <w:szCs w:val="24"/>
        </w:rPr>
      </w:pPr>
    </w:p>
    <w:p w:rsidR="00A339B1" w:rsidRPr="00A339B1" w:rsidRDefault="00CE3234" w:rsidP="00A339B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год Советом школы </w:t>
      </w:r>
      <w:r w:rsidR="00A339B1" w:rsidRPr="00A339B1">
        <w:rPr>
          <w:rFonts w:ascii="Times New Roman" w:hAnsi="Times New Roman"/>
          <w:sz w:val="24"/>
          <w:szCs w:val="24"/>
        </w:rPr>
        <w:t xml:space="preserve"> проводится диагностика удовлетворенности участников ОП (родителей, учеников и учителей) по одной и той же методике. Данные опроса родителей показывают повышение удовлетворённости родителей качеством образовательных услуг.</w:t>
      </w:r>
    </w:p>
    <w:p w:rsidR="003C2D81" w:rsidRDefault="00A339B1" w:rsidP="00A339B1">
      <w:pPr>
        <w:pStyle w:val="a6"/>
        <w:rPr>
          <w:rFonts w:ascii="Times New Roman" w:hAnsi="Times New Roman"/>
          <w:sz w:val="24"/>
          <w:szCs w:val="24"/>
        </w:rPr>
      </w:pPr>
      <w:r w:rsidRPr="00A339B1">
        <w:rPr>
          <w:rFonts w:ascii="Times New Roman" w:hAnsi="Times New Roman"/>
          <w:sz w:val="24"/>
          <w:szCs w:val="24"/>
        </w:rPr>
        <w:t>Социальный состав семей учащихся школы таков, что большинство родителей  понимают ценность получения хорошего образования, которое позволит их детям продолжить образование в  престижных ВУЗах. Поэтому родители поддерживают образовательную политику школы и ее педагогического коллектива.</w:t>
      </w:r>
    </w:p>
    <w:p w:rsidR="00C402ED" w:rsidRPr="00C402ED" w:rsidRDefault="00C402ED" w:rsidP="00C40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548">
        <w:rPr>
          <w:b/>
        </w:rPr>
        <w:t>1.</w:t>
      </w:r>
      <w:r w:rsidRPr="00185548">
        <w:rPr>
          <w:b/>
        </w:rPr>
        <w:tab/>
      </w:r>
      <w:r w:rsidRPr="00C402ED">
        <w:rPr>
          <w:rFonts w:ascii="Times New Roman" w:hAnsi="Times New Roman" w:cs="Times New Roman"/>
          <w:b/>
          <w:sz w:val="24"/>
          <w:szCs w:val="24"/>
        </w:rPr>
        <w:t xml:space="preserve">  Организация воспитательной деятельности через КТД по направлениям:</w:t>
      </w:r>
    </w:p>
    <w:p w:rsidR="00C402ED" w:rsidRPr="00C402ED" w:rsidRDefault="00C402ED" w:rsidP="00C402E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учебно-познавательное (интеллектуальное)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   В рамках воспитательного направления «Ученик – будущий профессионал» в школе организованы и проведены тематические мероприятия предметных недель. Состоялся  праздник, посвященный Дню науки и школьный этап НПК «Шаг в будущее», в которых приняло участие 87%  учащихся школы. Традиционное мероприятие «Слет отличников и хорошистов» (КТД 10 класса) проведено в апреле. А также ребята приняли активное участие в школьном и городском этапах ВОШ, в различных дистанционных интеллектуальных конкурсах.</w:t>
      </w:r>
    </w:p>
    <w:p w:rsidR="00C402ED" w:rsidRPr="00C402ED" w:rsidRDefault="00C402ED" w:rsidP="00C402E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гражданско-патриотическое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Открытое мероприятие «Выборы лидера школьного самоуправления»    в 10 классе по предмету «Основы государства и права», ответственный учитель истории и обществознания Степанова Н.Г.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 xml:space="preserve">Литературно-музыкальная композиция «Великой Победе посвящается…», в которой участвовали учащиеся 7-10 классов.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 xml:space="preserve">Традиционные праздничные мероприятия ко Дню защитника Отечества подготовлены учащимися всех ступеней. 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 xml:space="preserve">В канун празднования 70-летия Великой Победы 14.04.2015г.  проведен общешкольный фестиваль инсценированной военной песни «Песни, опаленные войной…», гостями которого были ветераны ВОв и тыла.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 xml:space="preserve">А также качественно подготовлен творческий конкурс в рамках военно-спортивной игры «Зарница - 2015», по результатам которого наша команда  приняла участие в творческом фестивале лучших творческих номеров юнармейцев на площади Комсомольская 7 мая 2015 года. </w:t>
      </w:r>
    </w:p>
    <w:p w:rsidR="00C402ED" w:rsidRPr="00C402ED" w:rsidRDefault="00C402ED" w:rsidP="00C402E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нравственно-эстетическое</w:t>
      </w:r>
      <w:r w:rsidRPr="00C4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 xml:space="preserve">   КТД 6Б класса «Золотая осень»  в фольклорном стиле являлось ярким открытием традиционной ярмарки «Дары природы».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«Имя твое – МАМА!» - КТД 7АБ классов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Новогоднее представление на микрорайоне  в рамках конкурса «Лучший праздник на микрорайоне»Группа учащихся и родителей 6А класса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 xml:space="preserve">    Общешкольный праздник «Поле чудес», посвященный празднованию Белого месяца – КТД 9Б класса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«Международный женский день 8 Марта» - праздничный концерт для педагогов – КТД 7Б класса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«День защиты детей» - праздник,  организованный для учащихся 1 июня.</w:t>
      </w:r>
    </w:p>
    <w:p w:rsidR="00C402ED" w:rsidRPr="00C402ED" w:rsidRDefault="00C402ED" w:rsidP="00C402E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спортивно-оздоровительное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    В 2014-2015 учебном году в школе создан школьный спортивный клуб «Олимпус»,  в состав которого входят учащиеся, педагоги и родители.  «Олимпус» стал организатором многих спортивных мероприятий на микрорайоне и среди дворовых команд и школ г. Улан-Удэ. Так,  в декабре проведены соревнования по мини-волейболу на призы депутата Улан-Удэнского городского совета депутатов А.С. Тимофеева среди школ г. Улан-Удэ. Соревнования, посвященные 70-летию Победы в ВОВ, организованы также для учащихся школ г. Улан-Удэ по мини-футболу, японскому волейболу.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Учащиеся школы принимали активное участие в городских и республиканских соревнованиях.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332 ученика стали участниками, призерами и победителями конкурсов, олимпиад,  акций, фестивалей разных уровней.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ab/>
      </w:r>
    </w:p>
    <w:p w:rsidR="00C402ED" w:rsidRPr="00C402ED" w:rsidRDefault="00C402ED" w:rsidP="00C402ED">
      <w:pPr>
        <w:spacing w:after="0" w:line="240" w:lineRule="auto"/>
        <w:ind w:left="4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2.    Организация работы с классными руководителями.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- количество кл. руководителей по каждой возрастной ступени;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1-4 классы – 15 классных руководителей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5-9 классы – 11 классных руководителей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10 класс – 1 классный руководитель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-приоритетное направление их работы;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1-4 классы – воспитание  нравственных качеств учащихся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5-9 классы – воспитание гражданина – патриота 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10 класс – социализация личности</w:t>
      </w:r>
    </w:p>
    <w:p w:rsidR="00C402ED" w:rsidRPr="00C402ED" w:rsidRDefault="00C402ED" w:rsidP="00C402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Лебедева Н.С., учитель русского языка и литературы, классный руководитель 6Б класса, приняла активное участие в городском конкурсе педагогического мастерства «Учитель года».</w:t>
      </w:r>
    </w:p>
    <w:p w:rsidR="00C402ED" w:rsidRPr="00C402ED" w:rsidRDefault="00C402ED" w:rsidP="00C402E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Результативность работы классных руководителей</w:t>
      </w:r>
    </w:p>
    <w:tbl>
      <w:tblPr>
        <w:tblpPr w:leftFromText="180" w:rightFromText="180" w:vertAnchor="text" w:horzAnchor="margin" w:tblpXSpec="center" w:tblpY="124"/>
        <w:tblW w:w="112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64"/>
        <w:gridCol w:w="929"/>
        <w:gridCol w:w="4438"/>
        <w:gridCol w:w="3054"/>
      </w:tblGrid>
      <w:tr w:rsidR="00C402ED" w:rsidRPr="00C402ED" w:rsidTr="005019C4">
        <w:trPr>
          <w:trHeight w:val="619"/>
        </w:trPr>
        <w:tc>
          <w:tcPr>
            <w:tcW w:w="28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ФИО классного</w:t>
            </w:r>
          </w:p>
          <w:p w:rsidR="00C402ED" w:rsidRPr="00C402ED" w:rsidRDefault="00C402ED" w:rsidP="00C402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руководителя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Класс</w:t>
            </w:r>
          </w:p>
        </w:tc>
        <w:tc>
          <w:tcPr>
            <w:tcW w:w="44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Предмет</w:t>
            </w:r>
          </w:p>
        </w:tc>
        <w:tc>
          <w:tcPr>
            <w:tcW w:w="30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C402ED" w:rsidRPr="00C402ED" w:rsidTr="005019C4">
        <w:trPr>
          <w:trHeight w:val="3089"/>
        </w:trPr>
        <w:tc>
          <w:tcPr>
            <w:tcW w:w="28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Деревцова Наталья  Владимировна</w:t>
            </w:r>
          </w:p>
        </w:tc>
        <w:tc>
          <w:tcPr>
            <w:tcW w:w="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1А</w:t>
            </w:r>
          </w:p>
        </w:tc>
        <w:tc>
          <w:tcPr>
            <w:tcW w:w="44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1.Открытое мероприятие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2. Открытое занятие в МДОУ №50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3. Мероприятие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4. Открытый урок по окружающему миру 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5. Мероприятие для первоклассников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6. Мероприятие 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7. Мероприятие</w:t>
            </w:r>
          </w:p>
        </w:tc>
        <w:tc>
          <w:tcPr>
            <w:tcW w:w="30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Матери»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«Зимушка»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День Науки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«Что такое снег?»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Азбукой»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«Слет отличников и хорошистов» в 1-4 классах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защиты детей от ЧС»</w:t>
            </w:r>
          </w:p>
        </w:tc>
      </w:tr>
      <w:tr w:rsidR="00C402ED" w:rsidRPr="00C402ED" w:rsidTr="005019C4">
        <w:trPr>
          <w:trHeight w:val="619"/>
        </w:trPr>
        <w:tc>
          <w:tcPr>
            <w:tcW w:w="2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Подшивалова Нина Гавриловна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1Б 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2Б</w:t>
            </w:r>
          </w:p>
        </w:tc>
        <w:tc>
          <w:tcPr>
            <w:tcW w:w="4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1.Мероприятие для первоклассников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Азбукой»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</w:tr>
      <w:tr w:rsidR="00C402ED" w:rsidRPr="00C402ED" w:rsidTr="005019C4">
        <w:trPr>
          <w:trHeight w:val="4543"/>
        </w:trPr>
        <w:tc>
          <w:tcPr>
            <w:tcW w:w="28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Самсонова Ирина Григорьевна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1В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3А</w:t>
            </w:r>
          </w:p>
        </w:tc>
        <w:tc>
          <w:tcPr>
            <w:tcW w:w="44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 Мероприятие для первоклассников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2. Открытый урок по математике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3. Урок-аукцион по русскому языку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4. Фестиваль инсценированной военной песни 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Азбукой»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«Число и цифра 0»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«Песни, опаленные войной»</w:t>
            </w:r>
          </w:p>
        </w:tc>
      </w:tr>
      <w:tr w:rsidR="00C402ED" w:rsidRPr="00C402ED" w:rsidTr="005019C4">
        <w:trPr>
          <w:trHeight w:val="3398"/>
        </w:trPr>
        <w:tc>
          <w:tcPr>
            <w:tcW w:w="28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Жаркой Юлия Александровна</w:t>
            </w:r>
          </w:p>
        </w:tc>
        <w:tc>
          <w:tcPr>
            <w:tcW w:w="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1Г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4Б</w:t>
            </w:r>
          </w:p>
        </w:tc>
        <w:tc>
          <w:tcPr>
            <w:tcW w:w="44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numPr>
                <w:ilvl w:val="0"/>
                <w:numId w:val="34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Открытое мероприятие</w:t>
            </w:r>
          </w:p>
          <w:p w:rsidR="00C402ED" w:rsidRPr="00C402ED" w:rsidRDefault="00C402ED" w:rsidP="00C402ED">
            <w:pPr>
              <w:numPr>
                <w:ilvl w:val="0"/>
                <w:numId w:val="34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Открытое занятие в МБДОУ №8</w:t>
            </w:r>
          </w:p>
          <w:p w:rsidR="00C402ED" w:rsidRPr="00C402ED" w:rsidRDefault="00C402ED" w:rsidP="00C402ED">
            <w:pPr>
              <w:pStyle w:val="a3"/>
              <w:numPr>
                <w:ilvl w:val="0"/>
                <w:numId w:val="34"/>
              </w:numPr>
              <w:tabs>
                <w:tab w:val="left" w:pos="0"/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Открытое занятие по внеурочной деятельностей  </w:t>
            </w:r>
          </w:p>
          <w:p w:rsidR="00C402ED" w:rsidRPr="00C402ED" w:rsidRDefault="00C402ED" w:rsidP="00C402ED">
            <w:pPr>
              <w:numPr>
                <w:ilvl w:val="0"/>
                <w:numId w:val="34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Мероприятие для первоклассников</w:t>
            </w:r>
          </w:p>
          <w:p w:rsidR="00C402ED" w:rsidRPr="00C402ED" w:rsidRDefault="00C402ED" w:rsidP="00C402ED">
            <w:pPr>
              <w:numPr>
                <w:ilvl w:val="0"/>
                <w:numId w:val="34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Мероприятие</w:t>
            </w:r>
          </w:p>
          <w:p w:rsidR="00C402ED" w:rsidRPr="00C402ED" w:rsidRDefault="00C402ED" w:rsidP="00C402ED">
            <w:pPr>
              <w:numPr>
                <w:ilvl w:val="0"/>
                <w:numId w:val="34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Мероприятие</w:t>
            </w:r>
          </w:p>
          <w:p w:rsidR="00C402ED" w:rsidRPr="00C402ED" w:rsidRDefault="00C402ED" w:rsidP="00C402ED">
            <w:pPr>
              <w:tabs>
                <w:tab w:val="left" w:pos="0"/>
                <w:tab w:val="left" w:pos="17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pStyle w:val="a3"/>
              <w:numPr>
                <w:ilvl w:val="0"/>
                <w:numId w:val="34"/>
              </w:numPr>
              <w:tabs>
                <w:tab w:val="left" w:pos="0"/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Открытое мероприятие </w:t>
            </w:r>
          </w:p>
        </w:tc>
        <w:tc>
          <w:tcPr>
            <w:tcW w:w="30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Матери»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«Путешествие в страну Знаний»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«Мир профессий»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Азбукой»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Науки»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защиты детей от ЧС»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начальной школой»</w:t>
            </w:r>
          </w:p>
        </w:tc>
      </w:tr>
    </w:tbl>
    <w:p w:rsidR="00C402ED" w:rsidRPr="00C402ED" w:rsidRDefault="00C402ED" w:rsidP="00C40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6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0"/>
        <w:gridCol w:w="920"/>
        <w:gridCol w:w="4380"/>
        <w:gridCol w:w="3351"/>
      </w:tblGrid>
      <w:tr w:rsidR="00C402ED" w:rsidRPr="00C402ED" w:rsidTr="005019C4">
        <w:trPr>
          <w:trHeight w:val="2105"/>
        </w:trPr>
        <w:tc>
          <w:tcPr>
            <w:tcW w:w="26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Воробьева Татьяна Алексеевна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2А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3Б</w:t>
            </w:r>
          </w:p>
        </w:tc>
        <w:tc>
          <w:tcPr>
            <w:tcW w:w="4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numPr>
                <w:ilvl w:val="0"/>
                <w:numId w:val="35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Открытое занятие по внеурочной деятельности </w:t>
            </w:r>
          </w:p>
          <w:p w:rsidR="00C402ED" w:rsidRPr="00C402ED" w:rsidRDefault="00C402ED" w:rsidP="00C402ED">
            <w:pPr>
              <w:numPr>
                <w:ilvl w:val="0"/>
                <w:numId w:val="35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Мероприятие</w:t>
            </w:r>
          </w:p>
          <w:p w:rsidR="00C402ED" w:rsidRPr="00C402ED" w:rsidRDefault="00C402ED" w:rsidP="00C402ED">
            <w:pPr>
              <w:numPr>
                <w:ilvl w:val="0"/>
                <w:numId w:val="35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Мероприятие</w:t>
            </w:r>
          </w:p>
          <w:p w:rsidR="00C402ED" w:rsidRPr="00C402ED" w:rsidRDefault="00C402ED" w:rsidP="00C402ED">
            <w:pPr>
              <w:tabs>
                <w:tab w:val="left" w:pos="0"/>
                <w:tab w:val="left" w:pos="17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tabs>
                <w:tab w:val="left" w:pos="0"/>
                <w:tab w:val="left" w:pos="17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tabs>
                <w:tab w:val="left" w:pos="0"/>
                <w:tab w:val="left" w:pos="17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4. Мероприятие</w:t>
            </w:r>
          </w:p>
        </w:tc>
        <w:tc>
          <w:tcPr>
            <w:tcW w:w="33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«Путешествие в страну Витаминию»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День Науки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«Слет отличников и хорошистов» в 1-4 классах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защиты детей от ЧС»</w:t>
            </w:r>
          </w:p>
        </w:tc>
      </w:tr>
      <w:tr w:rsidR="00C402ED" w:rsidRPr="00C402ED" w:rsidTr="005019C4">
        <w:trPr>
          <w:trHeight w:val="930"/>
        </w:trPr>
        <w:tc>
          <w:tcPr>
            <w:tcW w:w="26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Быкова Ирина Сергеевна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3В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4А</w:t>
            </w:r>
          </w:p>
        </w:tc>
        <w:tc>
          <w:tcPr>
            <w:tcW w:w="4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 Открытое мероприятие</w:t>
            </w:r>
          </w:p>
        </w:tc>
        <w:tc>
          <w:tcPr>
            <w:tcW w:w="33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начальной школой»</w:t>
            </w:r>
          </w:p>
        </w:tc>
      </w:tr>
      <w:tr w:rsidR="00C402ED" w:rsidRPr="00C402ED" w:rsidTr="005019C4">
        <w:trPr>
          <w:trHeight w:val="1575"/>
        </w:trPr>
        <w:tc>
          <w:tcPr>
            <w:tcW w:w="2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Пестерева Лариса Анатольевна 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4В</w:t>
            </w:r>
          </w:p>
        </w:tc>
        <w:tc>
          <w:tcPr>
            <w:tcW w:w="4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1.Открытое мероприятие для МДОУ №8, 50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2. Открытое мероприятие</w:t>
            </w:r>
          </w:p>
        </w:tc>
        <w:tc>
          <w:tcPr>
            <w:tcW w:w="33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«Здравствуй, Зимушка-зима!»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начальной школой»</w:t>
            </w:r>
          </w:p>
        </w:tc>
      </w:tr>
      <w:tr w:rsidR="00C402ED" w:rsidRPr="00C402ED" w:rsidTr="005019C4">
        <w:trPr>
          <w:trHeight w:val="930"/>
        </w:trPr>
        <w:tc>
          <w:tcPr>
            <w:tcW w:w="26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Ладенкова Наталья Егоровна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4Г</w:t>
            </w:r>
          </w:p>
        </w:tc>
        <w:tc>
          <w:tcPr>
            <w:tcW w:w="4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 Открытое мероприятие</w:t>
            </w:r>
          </w:p>
        </w:tc>
        <w:tc>
          <w:tcPr>
            <w:tcW w:w="33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«Прощание с начальной школой»</w:t>
            </w:r>
          </w:p>
        </w:tc>
      </w:tr>
      <w:tr w:rsidR="00C402ED" w:rsidRPr="00C402ED" w:rsidTr="005019C4">
        <w:trPr>
          <w:trHeight w:val="3720"/>
        </w:trPr>
        <w:tc>
          <w:tcPr>
            <w:tcW w:w="26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Ореховская Наталья Петровна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5А</w:t>
            </w:r>
          </w:p>
        </w:tc>
        <w:tc>
          <w:tcPr>
            <w:tcW w:w="4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1. Интеллектуально-спортивный праздник для учащихся 5-6 классов </w:t>
            </w:r>
          </w:p>
        </w:tc>
        <w:tc>
          <w:tcPr>
            <w:tcW w:w="33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«А ну-ка, парни!»</w:t>
            </w:r>
          </w:p>
        </w:tc>
      </w:tr>
    </w:tbl>
    <w:p w:rsidR="00C402ED" w:rsidRPr="00C402ED" w:rsidRDefault="00C402ED" w:rsidP="00C40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51" w:type="dxa"/>
        <w:tblInd w:w="-7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3"/>
        <w:gridCol w:w="992"/>
        <w:gridCol w:w="4693"/>
        <w:gridCol w:w="2753"/>
      </w:tblGrid>
      <w:tr w:rsidR="00C402ED" w:rsidRPr="00C402ED" w:rsidTr="005019C4">
        <w:trPr>
          <w:trHeight w:val="907"/>
        </w:trPr>
        <w:tc>
          <w:tcPr>
            <w:tcW w:w="30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Разуваев Юрий Николаевич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5Б</w:t>
            </w:r>
          </w:p>
        </w:tc>
        <w:tc>
          <w:tcPr>
            <w:tcW w:w="4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1. Интеллектуально-спортивный праздник для учащихся 5-6 классов 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«А ну-ка, парни!»</w:t>
            </w:r>
          </w:p>
        </w:tc>
      </w:tr>
      <w:tr w:rsidR="00C402ED" w:rsidRPr="00C402ED" w:rsidTr="005019C4">
        <w:trPr>
          <w:trHeight w:val="1210"/>
        </w:trPr>
        <w:tc>
          <w:tcPr>
            <w:tcW w:w="30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Маласова Елизавета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Дамбаевна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6А</w:t>
            </w:r>
          </w:p>
        </w:tc>
        <w:tc>
          <w:tcPr>
            <w:tcW w:w="4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 Программа для участия в районном конкурсе  «Лучший праздник на микрорайоне»</w:t>
            </w:r>
          </w:p>
        </w:tc>
        <w:tc>
          <w:tcPr>
            <w:tcW w:w="27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</w:tr>
      <w:tr w:rsidR="00C402ED" w:rsidRPr="00C402ED" w:rsidTr="005019C4">
        <w:trPr>
          <w:trHeight w:val="1512"/>
        </w:trPr>
        <w:tc>
          <w:tcPr>
            <w:tcW w:w="30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Лебедева Наталья Сергеевна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6Б</w:t>
            </w:r>
          </w:p>
        </w:tc>
        <w:tc>
          <w:tcPr>
            <w:tcW w:w="4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numPr>
                <w:ilvl w:val="0"/>
                <w:numId w:val="36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Праздничное представление</w:t>
            </w:r>
          </w:p>
          <w:p w:rsidR="00C402ED" w:rsidRPr="00C402ED" w:rsidRDefault="00C402ED" w:rsidP="00C402ED">
            <w:pPr>
              <w:numPr>
                <w:ilvl w:val="0"/>
                <w:numId w:val="36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Открытое мероприятие </w:t>
            </w:r>
          </w:p>
          <w:p w:rsidR="00C402ED" w:rsidRPr="00C402ED" w:rsidRDefault="00C402ED" w:rsidP="00C402ED">
            <w:pPr>
              <w:numPr>
                <w:ilvl w:val="0"/>
                <w:numId w:val="36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Театрализованное представление 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«Веселая ярмарка»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Матери»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«Рождественские посиделки»</w:t>
            </w:r>
          </w:p>
        </w:tc>
      </w:tr>
      <w:tr w:rsidR="00C402ED" w:rsidRPr="00C402ED" w:rsidTr="005019C4">
        <w:trPr>
          <w:trHeight w:val="2420"/>
        </w:trPr>
        <w:tc>
          <w:tcPr>
            <w:tcW w:w="30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Носова Елена Николаевна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7А</w:t>
            </w:r>
          </w:p>
        </w:tc>
        <w:tc>
          <w:tcPr>
            <w:tcW w:w="4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numPr>
                <w:ilvl w:val="0"/>
                <w:numId w:val="37"/>
              </w:numPr>
              <w:tabs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Открытое мероприятие</w:t>
            </w:r>
          </w:p>
          <w:p w:rsidR="00C402ED" w:rsidRPr="00C402ED" w:rsidRDefault="00C402ED" w:rsidP="00C402ED">
            <w:pPr>
              <w:numPr>
                <w:ilvl w:val="0"/>
                <w:numId w:val="37"/>
              </w:numPr>
              <w:tabs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Классный час  по линии МОЦОКО</w:t>
            </w:r>
          </w:p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3. Мероприятие для 7-11 классов</w:t>
            </w:r>
          </w:p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4. Фестиваль инсценированной военной песни (5-11 классы)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Матери»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«Причины конфликтов»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«День Св. Валентина»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«Песни, опаленные войной»</w:t>
            </w:r>
          </w:p>
        </w:tc>
      </w:tr>
      <w:tr w:rsidR="00C402ED" w:rsidRPr="00C402ED" w:rsidTr="005019C4">
        <w:trPr>
          <w:trHeight w:val="2722"/>
        </w:trPr>
        <w:tc>
          <w:tcPr>
            <w:tcW w:w="30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Токарева Лариса Ивановна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7Б</w:t>
            </w:r>
          </w:p>
        </w:tc>
        <w:tc>
          <w:tcPr>
            <w:tcW w:w="4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numPr>
                <w:ilvl w:val="0"/>
                <w:numId w:val="38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Праздничный концерт, посвященный Дню учителя</w:t>
            </w:r>
          </w:p>
          <w:p w:rsidR="00C402ED" w:rsidRPr="00C402ED" w:rsidRDefault="00C402ED" w:rsidP="00C402ED">
            <w:pPr>
              <w:numPr>
                <w:ilvl w:val="0"/>
                <w:numId w:val="38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Классный час по линии МОЦОКО</w:t>
            </w:r>
          </w:p>
          <w:p w:rsidR="00C402ED" w:rsidRPr="00C402ED" w:rsidRDefault="00C402ED" w:rsidP="00C402ED">
            <w:pPr>
              <w:numPr>
                <w:ilvl w:val="0"/>
                <w:numId w:val="38"/>
              </w:numPr>
              <w:tabs>
                <w:tab w:val="left" w:pos="0"/>
                <w:tab w:val="left" w:pos="17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Фестиваль инсценированной военной песни (5-11 классы)</w:t>
            </w:r>
          </w:p>
        </w:tc>
        <w:tc>
          <w:tcPr>
            <w:tcW w:w="27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«Причины конфликтов»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«Песни, опаленные войной»</w:t>
            </w:r>
          </w:p>
        </w:tc>
      </w:tr>
    </w:tbl>
    <w:tbl>
      <w:tblPr>
        <w:tblpPr w:leftFromText="180" w:rightFromText="180" w:vertAnchor="text" w:horzAnchor="margin" w:tblpXSpec="center" w:tblpY="186"/>
        <w:tblW w:w="1130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34"/>
        <w:gridCol w:w="920"/>
        <w:gridCol w:w="4420"/>
        <w:gridCol w:w="2633"/>
      </w:tblGrid>
      <w:tr w:rsidR="00C402ED" w:rsidRPr="00C402ED" w:rsidTr="005019C4">
        <w:trPr>
          <w:trHeight w:val="1220"/>
        </w:trPr>
        <w:tc>
          <w:tcPr>
            <w:tcW w:w="3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Барсукова Татьяна Борисовна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8А</w:t>
            </w:r>
          </w:p>
        </w:tc>
        <w:tc>
          <w:tcPr>
            <w:tcW w:w="4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1.Театрализованное представление ко Дню Науки</w:t>
            </w:r>
          </w:p>
        </w:tc>
        <w:tc>
          <w:tcPr>
            <w:tcW w:w="2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«Химия – великая наука»</w:t>
            </w:r>
          </w:p>
        </w:tc>
      </w:tr>
      <w:tr w:rsidR="00C402ED" w:rsidRPr="00C402ED" w:rsidTr="005019C4">
        <w:trPr>
          <w:trHeight w:val="1020"/>
        </w:trPr>
        <w:tc>
          <w:tcPr>
            <w:tcW w:w="33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Думнова Ирина Георгиевна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8Б</w:t>
            </w:r>
          </w:p>
        </w:tc>
        <w:tc>
          <w:tcPr>
            <w:tcW w:w="4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</w:tr>
      <w:tr w:rsidR="00C402ED" w:rsidRPr="00C402ED" w:rsidTr="005019C4">
        <w:trPr>
          <w:trHeight w:val="2443"/>
        </w:trPr>
        <w:tc>
          <w:tcPr>
            <w:tcW w:w="3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Дармаева Индира Кайратовна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9А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9Б</w:t>
            </w:r>
          </w:p>
        </w:tc>
        <w:tc>
          <w:tcPr>
            <w:tcW w:w="4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1. Театрализованное представление</w:t>
            </w:r>
          </w:p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для 7-11 классов </w:t>
            </w:r>
          </w:p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2. Торжественное вручение аттестатов учащимся 9-х классов</w:t>
            </w:r>
          </w:p>
        </w:tc>
        <w:tc>
          <w:tcPr>
            <w:tcW w:w="2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«Новогодняя сказка»</w:t>
            </w:r>
          </w:p>
        </w:tc>
      </w:tr>
      <w:tr w:rsidR="00C402ED" w:rsidRPr="00C402ED" w:rsidTr="005019C4">
        <w:trPr>
          <w:trHeight w:val="2035"/>
        </w:trPr>
        <w:tc>
          <w:tcPr>
            <w:tcW w:w="3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Пашкова Мария Федосеевна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A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numPr>
                <w:ilvl w:val="0"/>
                <w:numId w:val="39"/>
              </w:numPr>
              <w:tabs>
                <w:tab w:val="left" w:pos="178"/>
                <w:tab w:val="left" w:pos="358"/>
              </w:tabs>
              <w:spacing w:after="0" w:line="240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Праздничная программа </w:t>
            </w:r>
          </w:p>
          <w:p w:rsidR="00C402ED" w:rsidRPr="00C402ED" w:rsidRDefault="00C402ED" w:rsidP="00C402ED">
            <w:pPr>
              <w:tabs>
                <w:tab w:val="left" w:pos="178"/>
                <w:tab w:val="left" w:pos="35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</w:t>
            </w:r>
          </w:p>
          <w:p w:rsidR="00C402ED" w:rsidRPr="00C402ED" w:rsidRDefault="00C402ED" w:rsidP="00C402ED">
            <w:pPr>
              <w:tabs>
                <w:tab w:val="left" w:pos="178"/>
                <w:tab w:val="left" w:pos="358"/>
              </w:tabs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2. КТД (5-11 классы)</w:t>
            </w:r>
          </w:p>
        </w:tc>
        <w:tc>
          <w:tcPr>
            <w:tcW w:w="2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«Международный женский день 8 Марта»</w:t>
            </w:r>
          </w:p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«Слет отличников и хорошистов» </w:t>
            </w:r>
          </w:p>
        </w:tc>
      </w:tr>
      <w:tr w:rsidR="00C402ED" w:rsidRPr="00C402ED" w:rsidTr="005019C4">
        <w:trPr>
          <w:trHeight w:val="1220"/>
        </w:trPr>
        <w:tc>
          <w:tcPr>
            <w:tcW w:w="33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Итого: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4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tabs>
                <w:tab w:val="left" w:pos="17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Классные руководители приняли участие в 44 открытых мероприятиях </w:t>
            </w:r>
          </w:p>
        </w:tc>
        <w:tc>
          <w:tcPr>
            <w:tcW w:w="2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C6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02ED" w:rsidRPr="00C402ED" w:rsidRDefault="00C402ED" w:rsidP="00C402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2E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</w:tr>
    </w:tbl>
    <w:p w:rsidR="00C402ED" w:rsidRPr="00C402ED" w:rsidRDefault="00C402ED" w:rsidP="00C40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2ED" w:rsidRPr="00C402ED" w:rsidRDefault="00C402ED" w:rsidP="00C40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2ED">
        <w:rPr>
          <w:rFonts w:ascii="Times New Roman" w:hAnsi="Times New Roman" w:cs="Times New Roman"/>
          <w:b/>
          <w:sz w:val="24"/>
          <w:szCs w:val="24"/>
        </w:rPr>
        <w:t>3.</w:t>
      </w:r>
      <w:r w:rsidRPr="00C402ED">
        <w:rPr>
          <w:rFonts w:ascii="Times New Roman" w:hAnsi="Times New Roman" w:cs="Times New Roman"/>
          <w:b/>
          <w:sz w:val="24"/>
          <w:szCs w:val="24"/>
        </w:rPr>
        <w:tab/>
        <w:t>Организация работы с ученическим самоуправлением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Цель: создание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    Задачи: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 xml:space="preserve"> развитие, сплочение и координация ученического коллектива;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жизненное самоуправление;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формирование культуры деловых отношений, навыков ведения деловой документации;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умение решать проблемы;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самораскрытие и самореализация личности;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принцип равноправия в совместной деятельности;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общественно значимые мотивы участия в управленческой деятельности;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умение планировать трудовую деятельность, рационально использовать рабочее время и место, вести учет результатов труда;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повышение требовательности к себе и товарищам;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воспитание нетерпимого отношения к нарушителям трудовой дисциплины;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адаптация выпускников к непрерывно изменяющимся жизненным усло¬виям;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разноуровневый подход в организации самоуправления с учетом лично¬стных потребностей школьников, определяющих их цели и профессио¬нальную ориентацию;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•</w:t>
      </w:r>
      <w:r w:rsidRPr="00C402ED">
        <w:rPr>
          <w:rFonts w:ascii="Times New Roman" w:hAnsi="Times New Roman" w:cs="Times New Roman"/>
          <w:sz w:val="24"/>
          <w:szCs w:val="24"/>
        </w:rPr>
        <w:tab/>
        <w:t>раскрытие школьников как мыслителей, способных прогнозировать свою жизнь;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формирование готовности участвовать в различных социальных проектах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-направления: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Познавательная деятельность (Министерство образования)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 (Министерство спорта) 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Самообслуживание (Министерство порядка)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Художественно-эстетическая деятельность (Министерство культуры)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Информационная деятельность (Министерство печати)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-количество учащихся, не занятых в ученическом самоуправлении - 167 человек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 xml:space="preserve">-общественная детская организация 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«Ростки»  - 1-4 классы, отв.  Смолина И.В</w:t>
      </w:r>
    </w:p>
    <w:p w:rsidR="00C402ED" w:rsidRPr="00C402ED" w:rsidRDefault="00C402ED" w:rsidP="00C4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ED">
        <w:rPr>
          <w:rFonts w:ascii="Times New Roman" w:hAnsi="Times New Roman" w:cs="Times New Roman"/>
          <w:sz w:val="24"/>
          <w:szCs w:val="24"/>
        </w:rPr>
        <w:t>«Надежда» - 5-10 классы, отв. Смолина И.В.</w:t>
      </w:r>
    </w:p>
    <w:p w:rsidR="0059248A" w:rsidRPr="00C402ED" w:rsidRDefault="0059248A" w:rsidP="00C402ED">
      <w:pPr>
        <w:pStyle w:val="a6"/>
        <w:rPr>
          <w:rFonts w:ascii="Times New Roman" w:hAnsi="Times New Roman"/>
          <w:sz w:val="24"/>
          <w:szCs w:val="24"/>
        </w:rPr>
      </w:pPr>
    </w:p>
    <w:p w:rsidR="0059248A" w:rsidRDefault="0059248A" w:rsidP="00A339B1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2.7</w:t>
      </w:r>
      <w:r w:rsidRPr="0059248A">
        <w:rPr>
          <w:rFonts w:ascii="Times New Roman" w:hAnsi="Times New Roman"/>
          <w:b/>
          <w:sz w:val="24"/>
          <w:szCs w:val="24"/>
        </w:rPr>
        <w:t>. Характеристика социума, творческие, административные контакты, легитимные внешние связи.</w:t>
      </w:r>
    </w:p>
    <w:p w:rsidR="0059248A" w:rsidRPr="00272B5D" w:rsidRDefault="0073325E" w:rsidP="0059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48A" w:rsidRPr="00272B5D">
        <w:rPr>
          <w:rFonts w:ascii="Times New Roman" w:eastAsia="Times New Roman" w:hAnsi="Times New Roman" w:cs="Times New Roman"/>
          <w:sz w:val="24"/>
          <w:szCs w:val="24"/>
        </w:rPr>
        <w:t xml:space="preserve">Работа комплекса  в направлении психофизического состояния и развития обучающихся и воспитанников планируется в целенаправленном  сотрудничестве с </w:t>
      </w:r>
      <w:r w:rsidR="00C402ED" w:rsidRPr="00272B5D">
        <w:rPr>
          <w:rFonts w:ascii="Times New Roman" w:eastAsia="Times New Roman" w:hAnsi="Times New Roman" w:cs="Times New Roman"/>
          <w:sz w:val="24"/>
          <w:szCs w:val="24"/>
        </w:rPr>
        <w:t xml:space="preserve"> разными субъектами</w:t>
      </w:r>
      <w:r w:rsidRPr="00272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2B5D" w:rsidRPr="00272B5D" w:rsidRDefault="0059248A" w:rsidP="0059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B5D">
        <w:rPr>
          <w:rFonts w:ascii="Times New Roman" w:eastAsia="Times New Roman" w:hAnsi="Times New Roman" w:cs="Times New Roman"/>
          <w:sz w:val="24"/>
          <w:szCs w:val="24"/>
        </w:rPr>
        <w:t xml:space="preserve">Ведётся активная профилактическая работа по предупреждению и профилактике преступлений и правонарушений среди несовершеннолетних совместно с КДНиЗП </w:t>
      </w:r>
      <w:r w:rsidR="00272B5D" w:rsidRPr="00272B5D">
        <w:rPr>
          <w:rFonts w:ascii="Times New Roman" w:eastAsia="Times New Roman" w:hAnsi="Times New Roman" w:cs="Times New Roman"/>
          <w:sz w:val="24"/>
          <w:szCs w:val="24"/>
        </w:rPr>
        <w:t>, ОП, УСЗН, ЦДиК</w:t>
      </w:r>
    </w:p>
    <w:p w:rsidR="0059248A" w:rsidRPr="00272B5D" w:rsidRDefault="0059248A" w:rsidP="0059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B5D">
        <w:rPr>
          <w:rFonts w:ascii="Times New Roman" w:eastAsia="Times New Roman" w:hAnsi="Times New Roman" w:cs="Times New Roman"/>
          <w:sz w:val="24"/>
          <w:szCs w:val="24"/>
        </w:rPr>
        <w:t>Сотрудничество с организациями определяет образовательную полит</w:t>
      </w:r>
      <w:r w:rsidR="00CE3234" w:rsidRPr="00272B5D">
        <w:rPr>
          <w:rFonts w:ascii="Times New Roman" w:eastAsia="Times New Roman" w:hAnsi="Times New Roman" w:cs="Times New Roman"/>
          <w:sz w:val="24"/>
          <w:szCs w:val="24"/>
        </w:rPr>
        <w:t>ику и направления деятельности ш</w:t>
      </w:r>
      <w:r w:rsidRPr="00272B5D">
        <w:rPr>
          <w:rFonts w:ascii="Times New Roman" w:eastAsia="Times New Roman" w:hAnsi="Times New Roman" w:cs="Times New Roman"/>
          <w:sz w:val="24"/>
          <w:szCs w:val="24"/>
        </w:rPr>
        <w:t xml:space="preserve">колы  и благотворно влияет на формирование образовательного пространства. </w:t>
      </w:r>
    </w:p>
    <w:p w:rsidR="0059248A" w:rsidRPr="00272B5D" w:rsidRDefault="0059248A" w:rsidP="0059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B5D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 учреждениями среднего и высшего профессионального образования способствуют раннему определению профессионального выбора</w:t>
      </w:r>
      <w:r w:rsidR="00272B5D" w:rsidRPr="00272B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248A" w:rsidRPr="00272B5D" w:rsidRDefault="0059248A" w:rsidP="0059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B5D">
        <w:rPr>
          <w:rFonts w:ascii="Times New Roman" w:eastAsia="Times New Roman" w:hAnsi="Times New Roman" w:cs="Times New Roman"/>
          <w:sz w:val="24"/>
          <w:szCs w:val="24"/>
        </w:rPr>
        <w:t>Выстраивание партнерских отношений с социальным окружением школы направлено на развитие, усиление взаимодействия педагогического коллектива с социумом, включая родителей, общественность, ВУЗы,</w:t>
      </w:r>
      <w:r w:rsidR="00272B5D" w:rsidRPr="00272B5D">
        <w:rPr>
          <w:rFonts w:ascii="Times New Roman" w:eastAsia="Times New Roman" w:hAnsi="Times New Roman" w:cs="Times New Roman"/>
          <w:sz w:val="24"/>
          <w:szCs w:val="24"/>
        </w:rPr>
        <w:t xml:space="preserve"> ССУЗы</w:t>
      </w:r>
      <w:r w:rsidRPr="00272B5D">
        <w:rPr>
          <w:rFonts w:ascii="Times New Roman" w:eastAsia="Times New Roman" w:hAnsi="Times New Roman" w:cs="Times New Roman"/>
          <w:sz w:val="24"/>
          <w:szCs w:val="24"/>
        </w:rPr>
        <w:t xml:space="preserve"> и др. субъекты, заинтересованные в получении качественного образования. Развитие данных связей позволяет говорить о возможности формирования и развития социальной компетентности учащихся.</w:t>
      </w:r>
    </w:p>
    <w:p w:rsidR="0059248A" w:rsidRPr="00272B5D" w:rsidRDefault="0059248A" w:rsidP="0059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B5D">
        <w:rPr>
          <w:rFonts w:ascii="Times New Roman" w:eastAsia="Times New Roman" w:hAnsi="Times New Roman" w:cs="Times New Roman"/>
          <w:sz w:val="24"/>
          <w:szCs w:val="24"/>
        </w:rPr>
        <w:t>Соседство с  учреждениями культуры, дополнительного образования, здравоохранения, физкультуры и спорта  способствует налаживанию широких общественных связей</w:t>
      </w:r>
      <w:r w:rsidR="00272B5D" w:rsidRPr="00272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0B61" w:rsidRDefault="00CE3234" w:rsidP="00CE4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2.8</w:t>
      </w:r>
      <w:r w:rsidR="00A50B61" w:rsidRPr="00A50B61">
        <w:rPr>
          <w:rFonts w:ascii="Times New Roman" w:eastAsia="Times New Roman" w:hAnsi="Times New Roman" w:cs="Times New Roman"/>
          <w:b/>
          <w:sz w:val="24"/>
          <w:szCs w:val="24"/>
        </w:rPr>
        <w:t>. Матери</w:t>
      </w:r>
      <w:r w:rsidR="00A50B61">
        <w:rPr>
          <w:rFonts w:ascii="Times New Roman" w:eastAsia="Times New Roman" w:hAnsi="Times New Roman" w:cs="Times New Roman"/>
          <w:b/>
          <w:sz w:val="24"/>
          <w:szCs w:val="24"/>
        </w:rPr>
        <w:t xml:space="preserve">ально-техническая база МБОУ </w:t>
      </w:r>
      <w:r w:rsidR="008F0E3A">
        <w:rPr>
          <w:rFonts w:ascii="Times New Roman" w:eastAsia="Times New Roman" w:hAnsi="Times New Roman" w:cs="Times New Roman"/>
          <w:b/>
          <w:sz w:val="24"/>
          <w:szCs w:val="24"/>
        </w:rPr>
        <w:t>СОШ № 48 г. Улан-Удэ</w:t>
      </w:r>
    </w:p>
    <w:p w:rsidR="00A50B61" w:rsidRDefault="00A50B61" w:rsidP="00CE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B61" w:rsidRPr="000122B5" w:rsidRDefault="00A50B61" w:rsidP="00A50B61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>ОУ  СОШ</w:t>
      </w:r>
      <w:r w:rsidR="008F0E3A">
        <w:rPr>
          <w:rFonts w:ascii="Times New Roman" w:eastAsia="Times New Roman" w:hAnsi="Times New Roman" w:cs="Times New Roman"/>
          <w:sz w:val="24"/>
          <w:szCs w:val="24"/>
        </w:rPr>
        <w:t xml:space="preserve"> № 48 г. Улан-Удэ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 состоит из </w:t>
      </w:r>
      <w:r w:rsidR="008F0E3A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здани</w:t>
      </w:r>
      <w:r w:rsidR="008F0E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. Здание школы на </w:t>
      </w:r>
      <w:r w:rsidR="00A255A9">
        <w:rPr>
          <w:rFonts w:ascii="Times New Roman" w:eastAsia="Times New Roman" w:hAnsi="Times New Roman" w:cs="Times New Roman"/>
          <w:sz w:val="24"/>
          <w:szCs w:val="24"/>
        </w:rPr>
        <w:t>770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 человек, площадью</w:t>
      </w:r>
      <w:r w:rsidRPr="00A25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5A9" w:rsidRPr="00A255A9">
        <w:rPr>
          <w:rFonts w:eastAsia="Times New Roman"/>
          <w:sz w:val="24"/>
          <w:szCs w:val="24"/>
          <w:lang w:eastAsia="ar-SA"/>
        </w:rPr>
        <w:t>3570,9</w:t>
      </w:r>
      <w:r w:rsidR="00A255A9">
        <w:rPr>
          <w:rFonts w:eastAsia="Times New Roman"/>
          <w:sz w:val="28"/>
          <w:szCs w:val="28"/>
          <w:lang w:eastAsia="ar-SA"/>
        </w:rPr>
        <w:t xml:space="preserve"> </w:t>
      </w:r>
      <w:r w:rsidRPr="00A255A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255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0B61" w:rsidRPr="000122B5" w:rsidRDefault="00A50B61" w:rsidP="00A50B61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Имеются:</w:t>
      </w:r>
    </w:p>
    <w:p w:rsidR="00A50B61" w:rsidRPr="000122B5" w:rsidRDefault="00A50B61" w:rsidP="00A50B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пищеблок, спортзал, актовый зал, медицинский кабинет, 5 административных кабинетов; библиотека  насчитывает </w:t>
      </w:r>
      <w:r w:rsidR="00A255A9" w:rsidRPr="00A255A9">
        <w:rPr>
          <w:rFonts w:ascii="Times New Roman" w:eastAsia="Times New Roman" w:hAnsi="Times New Roman" w:cs="Times New Roman"/>
          <w:sz w:val="24"/>
          <w:szCs w:val="24"/>
        </w:rPr>
        <w:t>8635</w:t>
      </w:r>
      <w:r w:rsidRPr="00244A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экземпляров литературы, в том числе школьных учебников - </w:t>
      </w:r>
      <w:r w:rsidR="00A255A9" w:rsidRPr="00A255A9">
        <w:rPr>
          <w:rFonts w:ascii="Times New Roman" w:eastAsia="Times New Roman" w:hAnsi="Times New Roman" w:cs="Times New Roman"/>
          <w:sz w:val="24"/>
          <w:szCs w:val="24"/>
        </w:rPr>
        <w:t>3325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>. Обеспечение учебниками -</w:t>
      </w:r>
      <w:r w:rsidRPr="00A255A9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%. Количество учебников на одного ребёнка составляет – </w:t>
      </w:r>
      <w:r w:rsidRPr="00A255A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учебников. В школе действует программа «Школьный учебник» для многодетных семей, все дети из многодетных семей на 100% обеспечены учебниками.</w:t>
      </w:r>
    </w:p>
    <w:p w:rsidR="00A50B61" w:rsidRPr="000122B5" w:rsidRDefault="00A50B61" w:rsidP="00A50B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2B5">
        <w:rPr>
          <w:rFonts w:ascii="Times New Roman" w:eastAsia="Times New Roman" w:hAnsi="Times New Roman" w:cs="Times New Roman"/>
          <w:sz w:val="24"/>
          <w:szCs w:val="24"/>
        </w:rPr>
        <w:t>комбинированная мастерская для мальчиков оборудована: станок токарный-1, заточный-2, сверлильный –1, деревообрабатывающий-4, фрезерный - 1.</w:t>
      </w:r>
    </w:p>
    <w:p w:rsidR="00A50B61" w:rsidRPr="000122B5" w:rsidRDefault="00A50B61" w:rsidP="00A50B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Кабинеты: технологии (2 шт.), химии 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биологии, физики, математики (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шт.), географии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 xml:space="preserve"> - биологии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>, ОБЖ, информатики и ИКТ, начальных классов (</w:t>
      </w:r>
      <w:r w:rsidR="00A255A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шт.), 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языка</w:t>
      </w:r>
      <w:r w:rsidR="00A255A9">
        <w:rPr>
          <w:rFonts w:ascii="Times New Roman" w:eastAsia="Times New Roman" w:hAnsi="Times New Roman" w:cs="Times New Roman"/>
          <w:sz w:val="24"/>
          <w:szCs w:val="24"/>
        </w:rPr>
        <w:t xml:space="preserve"> (2 шт) 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>, истории, русского языка и литературы (2 шт.).</w:t>
      </w:r>
    </w:p>
    <w:p w:rsidR="00A50B61" w:rsidRPr="000122B5" w:rsidRDefault="00A50B61" w:rsidP="00A50B61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630"/>
        <w:gridCol w:w="494"/>
        <w:gridCol w:w="494"/>
        <w:gridCol w:w="494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529"/>
      </w:tblGrid>
      <w:tr w:rsidR="00A50B61" w:rsidRPr="000122B5" w:rsidTr="000A4046">
        <w:trPr>
          <w:cantSplit/>
          <w:trHeight w:val="286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ученика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учителя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 проектор и экран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Лазерный принтер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лазерный принтер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Струйный принтер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 доска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проигрыватель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маршутизатор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Компьютеры </w:t>
            </w:r>
          </w:p>
        </w:tc>
      </w:tr>
      <w:tr w:rsidR="00A50B61" w:rsidRPr="00244A2A" w:rsidTr="000A40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0122B5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863FFC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863FFC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863FFC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863FFC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863FFC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255A9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255A9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255A9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255A9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61" w:rsidRPr="00A255A9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A" w:rsidRPr="00A255A9" w:rsidRDefault="00244A2A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4A2A" w:rsidRPr="00A255A9" w:rsidRDefault="00A255A9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A50B61" w:rsidRPr="00A255A9" w:rsidRDefault="00A50B61" w:rsidP="000A4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4A2A" w:rsidRDefault="00244A2A" w:rsidP="00A50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B61" w:rsidRPr="000122B5" w:rsidRDefault="00A50B61" w:rsidP="00A50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2B5">
        <w:rPr>
          <w:rFonts w:ascii="Times New Roman" w:eastAsia="Times New Roman" w:hAnsi="Times New Roman" w:cs="Times New Roman"/>
          <w:sz w:val="24"/>
          <w:szCs w:val="24"/>
        </w:rPr>
        <w:t>Количество учащихся на 1 перс</w:t>
      </w:r>
      <w:r w:rsidR="00863FFC">
        <w:rPr>
          <w:rFonts w:ascii="Times New Roman" w:eastAsia="Times New Roman" w:hAnsi="Times New Roman" w:cs="Times New Roman"/>
          <w:sz w:val="24"/>
          <w:szCs w:val="24"/>
        </w:rPr>
        <w:t>ональный компьютер (ноутбук) – 10</w:t>
      </w:r>
      <w:r w:rsidRPr="000122B5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A50B61" w:rsidRPr="000122B5" w:rsidRDefault="00A50B61" w:rsidP="00A50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122B5">
        <w:rPr>
          <w:rFonts w:ascii="Times New Roman" w:eastAsia="Times New Roman" w:hAnsi="Times New Roman" w:cs="Arial"/>
          <w:sz w:val="24"/>
          <w:szCs w:val="24"/>
        </w:rPr>
        <w:t xml:space="preserve">В образовательном учреждении имеется медицинский кабинет, в котором производятся медицинские осмотры учащихся, проводится вакцинация учащихся. </w:t>
      </w:r>
    </w:p>
    <w:p w:rsidR="00A50B61" w:rsidRPr="000122B5" w:rsidRDefault="00A50B61" w:rsidP="00A50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122B5">
        <w:rPr>
          <w:rFonts w:ascii="Times New Roman" w:eastAsia="Times New Roman" w:hAnsi="Times New Roman" w:cs="Arial"/>
          <w:sz w:val="24"/>
          <w:szCs w:val="24"/>
        </w:rPr>
        <w:t xml:space="preserve">Действует школьная столовая на </w:t>
      </w:r>
      <w:r w:rsidR="00244A2A">
        <w:rPr>
          <w:rFonts w:ascii="Times New Roman" w:eastAsia="Times New Roman" w:hAnsi="Times New Roman" w:cs="Arial"/>
          <w:sz w:val="24"/>
          <w:szCs w:val="24"/>
        </w:rPr>
        <w:t>120</w:t>
      </w:r>
      <w:r w:rsidRPr="000122B5">
        <w:rPr>
          <w:rFonts w:ascii="Times New Roman" w:eastAsia="Times New Roman" w:hAnsi="Times New Roman" w:cs="Arial"/>
          <w:sz w:val="24"/>
          <w:szCs w:val="24"/>
        </w:rPr>
        <w:t xml:space="preserve"> посадочных мест, в которой есть все необходимые условия для обеспечения учащихся  полноценным 2-х разовым питанием. Ежедневно </w:t>
      </w:r>
      <w:r w:rsidRPr="000122B5">
        <w:rPr>
          <w:rFonts w:ascii="Times New Roman" w:eastAsia="Times New Roman" w:hAnsi="Times New Roman" w:cs="Arial"/>
          <w:sz w:val="24"/>
          <w:szCs w:val="24"/>
        </w:rPr>
        <w:lastRenderedPageBreak/>
        <w:t>охвачены горячим питанием все учащиеся.</w:t>
      </w:r>
    </w:p>
    <w:p w:rsidR="00A50B61" w:rsidRPr="000122B5" w:rsidRDefault="00A50B61" w:rsidP="00A50B61">
      <w:pPr>
        <w:spacing w:after="0" w:line="240" w:lineRule="auto"/>
        <w:ind w:right="278"/>
        <w:rPr>
          <w:rFonts w:ascii="Times New Roman" w:eastAsia="Times New Roman" w:hAnsi="Times New Roman" w:cs="Times New Roman"/>
          <w:sz w:val="16"/>
          <w:szCs w:val="16"/>
        </w:rPr>
      </w:pPr>
    </w:p>
    <w:p w:rsidR="00A50B61" w:rsidRPr="000122B5" w:rsidRDefault="00A50B61" w:rsidP="00A50B61">
      <w:pPr>
        <w:spacing w:after="0" w:line="240" w:lineRule="auto"/>
        <w:ind w:right="278"/>
        <w:rPr>
          <w:rFonts w:ascii="Times New Roman" w:eastAsia="Times New Roman" w:hAnsi="Times New Roman" w:cs="Times New Roman"/>
          <w:sz w:val="16"/>
          <w:szCs w:val="16"/>
        </w:rPr>
      </w:pPr>
    </w:p>
    <w:p w:rsidR="00A50B61" w:rsidRDefault="00A50B61" w:rsidP="00244A2A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>
        <w:rPr>
          <w:rFonts w:ascii="Times" w:eastAsia="Times New Roman" w:hAnsi="Times" w:cs="Times"/>
          <w:sz w:val="25"/>
          <w:szCs w:val="25"/>
        </w:rPr>
        <w:t>Исходя из анализа данной</w:t>
      </w:r>
      <w:r w:rsidRPr="009C25B1">
        <w:rPr>
          <w:rFonts w:ascii="Times" w:eastAsia="Times New Roman" w:hAnsi="Times" w:cs="Times"/>
          <w:sz w:val="25"/>
          <w:szCs w:val="25"/>
        </w:rPr>
        <w:t xml:space="preserve"> таблиц</w:t>
      </w:r>
      <w:r>
        <w:rPr>
          <w:rFonts w:ascii="Times" w:eastAsia="Times New Roman" w:hAnsi="Times" w:cs="Times"/>
          <w:sz w:val="25"/>
          <w:szCs w:val="25"/>
        </w:rPr>
        <w:t>ы, можно сделать вывод, что у</w:t>
      </w:r>
      <w:r w:rsidRPr="009C25B1">
        <w:rPr>
          <w:rFonts w:ascii="Times" w:eastAsia="Times New Roman" w:hAnsi="Times" w:cs="Times"/>
          <w:sz w:val="25"/>
          <w:szCs w:val="25"/>
        </w:rPr>
        <w:t>чебно-материальная база ОУ в основном позволяет организованно, на современном</w:t>
      </w:r>
      <w:r w:rsidR="00244A2A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уровне проводить учебно-воспитательную работу с обучающимися и</w:t>
      </w:r>
      <w:r w:rsidR="00244A2A">
        <w:rPr>
          <w:rFonts w:ascii="Times" w:eastAsia="Times New Roman" w:hAnsi="Times" w:cs="Times"/>
          <w:sz w:val="25"/>
          <w:szCs w:val="25"/>
        </w:rPr>
        <w:t xml:space="preserve"> </w:t>
      </w:r>
      <w:r>
        <w:rPr>
          <w:rFonts w:ascii="Times" w:eastAsia="Times New Roman" w:hAnsi="Times" w:cs="Times"/>
          <w:sz w:val="25"/>
          <w:szCs w:val="25"/>
        </w:rPr>
        <w:t>воспитанниками: имеется компьютерный класс, оснащенный</w:t>
      </w:r>
      <w:r w:rsidR="00244A2A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компьютерным и мультимедийным оборудованием, подключенных к сети</w:t>
      </w:r>
      <w:r w:rsidR="00244A2A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Интернет. В ОУ оборудованы спортивные залы, спортивные пл</w:t>
      </w:r>
      <w:r>
        <w:rPr>
          <w:rFonts w:ascii="Times" w:eastAsia="Times New Roman" w:hAnsi="Times" w:cs="Times"/>
          <w:sz w:val="25"/>
          <w:szCs w:val="25"/>
        </w:rPr>
        <w:t xml:space="preserve">ощадки, медицинские кабинеты, библиотеки, столовые. </w:t>
      </w:r>
      <w:r w:rsidRPr="009C25B1">
        <w:rPr>
          <w:rFonts w:ascii="Times" w:eastAsia="Times New Roman" w:hAnsi="Times" w:cs="Times"/>
          <w:sz w:val="25"/>
          <w:szCs w:val="25"/>
        </w:rPr>
        <w:t>Материально-техническое обеспечение позволяет</w:t>
      </w:r>
      <w:r w:rsidR="00244A2A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создать для обучающихся и воспитанников необходимые санитарно-гигиенические условия, организовать развивающую предметную среду. При</w:t>
      </w:r>
      <w:r w:rsidR="00244A2A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создании предметной среды учитываются антропометрические,</w:t>
      </w:r>
      <w:r w:rsidR="00244A2A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физиологические и психологические особенности детей.</w:t>
      </w:r>
    </w:p>
    <w:p w:rsidR="00A50B61" w:rsidRPr="009C25B1" w:rsidRDefault="00A50B61" w:rsidP="00A50B6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</w:p>
    <w:p w:rsidR="00A50B61" w:rsidRPr="00A50B61" w:rsidRDefault="00CE3234" w:rsidP="00A50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2.9.</w:t>
      </w:r>
      <w:r w:rsidR="00A50B61" w:rsidRPr="00A50B61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Материально-техническая база </w:t>
      </w:r>
      <w:r w:rsidR="00244A2A">
        <w:rPr>
          <w:rFonts w:ascii="Times New Roman" w:eastAsia="Times New Roman" w:hAnsi="Times New Roman" w:cs="Times New Roman"/>
          <w:b/>
          <w:sz w:val="24"/>
          <w:szCs w:val="24"/>
        </w:rPr>
        <w:t>дошкольного отделения</w:t>
      </w:r>
    </w:p>
    <w:p w:rsidR="00A50B61" w:rsidRPr="00A50B61" w:rsidRDefault="00A50B61" w:rsidP="0024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B61">
        <w:rPr>
          <w:rFonts w:ascii="Times New Roman" w:eastAsia="Times New Roman" w:hAnsi="Times New Roman" w:cs="Times New Roman"/>
          <w:sz w:val="24"/>
          <w:szCs w:val="24"/>
        </w:rPr>
        <w:t xml:space="preserve"> Дошкольное образовательное учреждение  имеет 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два отдельно стоящих</w:t>
      </w:r>
      <w:r w:rsidRPr="00A50B61">
        <w:rPr>
          <w:rFonts w:ascii="Times New Roman" w:eastAsia="Times New Roman" w:hAnsi="Times New Roman" w:cs="Times New Roman"/>
          <w:sz w:val="24"/>
          <w:szCs w:val="24"/>
        </w:rPr>
        <w:t xml:space="preserve"> здани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50B61">
        <w:rPr>
          <w:rFonts w:ascii="Times New Roman" w:eastAsia="Times New Roman" w:hAnsi="Times New Roman" w:cs="Times New Roman"/>
          <w:sz w:val="24"/>
          <w:szCs w:val="24"/>
        </w:rPr>
        <w:t>, расположенное по у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50B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 xml:space="preserve"> Минина, 1 А, ул. Менжинского 1</w:t>
      </w:r>
      <w:r w:rsidRPr="00A50B61">
        <w:rPr>
          <w:rFonts w:ascii="Times New Roman" w:eastAsia="Times New Roman" w:hAnsi="Times New Roman" w:cs="Times New Roman"/>
          <w:sz w:val="24"/>
          <w:szCs w:val="24"/>
        </w:rPr>
        <w:t>. Здани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я дошкольных отделений</w:t>
      </w:r>
      <w:r w:rsidRPr="00A50B61">
        <w:rPr>
          <w:rFonts w:ascii="Times New Roman" w:eastAsia="Times New Roman" w:hAnsi="Times New Roman" w:cs="Times New Roman"/>
          <w:sz w:val="24"/>
          <w:szCs w:val="24"/>
        </w:rPr>
        <w:t xml:space="preserve"> типов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50B61">
        <w:rPr>
          <w:rFonts w:ascii="Times New Roman" w:eastAsia="Times New Roman" w:hAnsi="Times New Roman" w:cs="Times New Roman"/>
          <w:sz w:val="24"/>
          <w:szCs w:val="24"/>
        </w:rPr>
        <w:t>, двухэтажн</w:t>
      </w:r>
      <w:r w:rsidR="00244A2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50B61">
        <w:rPr>
          <w:rFonts w:ascii="Times New Roman" w:eastAsia="Times New Roman" w:hAnsi="Times New Roman" w:cs="Times New Roman"/>
          <w:sz w:val="24"/>
          <w:szCs w:val="24"/>
        </w:rPr>
        <w:t>е, отопление, водоснабжение, канализация, сантехническое оборудование в удовлетворительном  состоянии.</w:t>
      </w:r>
    </w:p>
    <w:p w:rsidR="00A50B61" w:rsidRPr="00A50B61" w:rsidRDefault="00244A2A" w:rsidP="0024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Дошкольное отделение</w:t>
      </w:r>
      <w:r w:rsidR="00A50B61" w:rsidRPr="00A50B61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в помещении, отвечающем санитарно-гигиеническим, противоэпидемическим требованиям и правилам пожарной безопасности.</w:t>
      </w:r>
    </w:p>
    <w:p w:rsidR="0084161B" w:rsidRPr="00CD51A9" w:rsidRDefault="0084161B" w:rsidP="0084161B">
      <w:pPr>
        <w:pStyle w:val="af"/>
      </w:pPr>
      <w:r w:rsidRPr="00CD51A9">
        <w:t>Корпус 2</w:t>
      </w:r>
    </w:p>
    <w:p w:rsidR="0084161B" w:rsidRPr="00CD51A9" w:rsidRDefault="0084161B" w:rsidP="0084161B">
      <w:pPr>
        <w:pStyle w:val="af"/>
      </w:pPr>
      <w:r w:rsidRPr="00CD51A9">
        <w:t>Характеристика здания - общая площадь 795,9 кв.м.</w:t>
      </w:r>
    </w:p>
    <w:p w:rsidR="0084161B" w:rsidRPr="00CD51A9" w:rsidRDefault="0084161B" w:rsidP="0084161B">
      <w:pPr>
        <w:pStyle w:val="af"/>
      </w:pPr>
      <w:r w:rsidRPr="00CD51A9">
        <w:t>Площадь земельного участка составляет 4600 кв. м.</w:t>
      </w:r>
    </w:p>
    <w:p w:rsidR="0084161B" w:rsidRPr="00CD51A9" w:rsidRDefault="0084161B" w:rsidP="0084161B">
      <w:pPr>
        <w:pStyle w:val="af"/>
      </w:pPr>
      <w:r w:rsidRPr="00CD51A9">
        <w:t>Корпус 3</w:t>
      </w:r>
    </w:p>
    <w:p w:rsidR="0084161B" w:rsidRPr="00CD51A9" w:rsidRDefault="0084161B" w:rsidP="0084161B">
      <w:pPr>
        <w:pStyle w:val="af"/>
      </w:pPr>
      <w:r w:rsidRPr="00CD51A9">
        <w:t>Характеристика здания - общая площадь 942,5 кв.м.</w:t>
      </w:r>
    </w:p>
    <w:p w:rsidR="0084161B" w:rsidRPr="00CD51A9" w:rsidRDefault="0084161B" w:rsidP="0084161B">
      <w:pPr>
        <w:pStyle w:val="af"/>
      </w:pPr>
      <w:r w:rsidRPr="00CD51A9">
        <w:t>Площадь земельного участка составляет 5837 кв. м.</w:t>
      </w:r>
    </w:p>
    <w:p w:rsidR="0084161B" w:rsidRPr="00CD51A9" w:rsidRDefault="0084161B" w:rsidP="0084161B">
      <w:pPr>
        <w:pStyle w:val="af"/>
      </w:pPr>
      <w:r w:rsidRPr="00CD51A9">
        <w:t>На каждую возрастную группу имеется игровая площадка, оформленная в соответствии с программными и возрастными требованиями, спортивная площадка.</w:t>
      </w:r>
    </w:p>
    <w:p w:rsidR="0084161B" w:rsidRPr="00CD51A9" w:rsidRDefault="0084161B" w:rsidP="0084161B">
      <w:pPr>
        <w:pStyle w:val="af"/>
      </w:pPr>
      <w:r w:rsidRPr="00CD51A9">
        <w:t>В детском саду функционируют</w:t>
      </w:r>
    </w:p>
    <w:tbl>
      <w:tblPr>
        <w:tblW w:w="9782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300"/>
        <w:gridCol w:w="5357"/>
      </w:tblGrid>
      <w:tr w:rsidR="0084161B" w:rsidRPr="00CD51A9" w:rsidTr="0063478B">
        <w:trPr>
          <w:trHeight w:val="1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Характеристика материально технической базы</w:t>
            </w:r>
          </w:p>
          <w:p w:rsidR="0084161B" w:rsidRPr="00CD51A9" w:rsidRDefault="0084161B" w:rsidP="0063478B">
            <w:pPr>
              <w:pStyle w:val="af"/>
            </w:pPr>
            <w:r w:rsidRPr="00CD51A9">
              <w:t>Объекты, подвергающиеся анализу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объектов на начало учебного года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Характеристика оснащения объектов</w:t>
            </w:r>
          </w:p>
        </w:tc>
      </w:tr>
      <w:tr w:rsidR="0084161B" w:rsidRPr="00CD51A9" w:rsidTr="0063478B">
        <w:trPr>
          <w:trHeight w:val="11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3</w:t>
            </w:r>
          </w:p>
        </w:tc>
      </w:tr>
      <w:tr w:rsidR="0084161B" w:rsidRPr="00CD51A9" w:rsidTr="0063478B">
        <w:trPr>
          <w:trHeight w:val="181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Здание детского 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Два 2-этажных типовых здания, имеется централизованное отопление, водопровод и канализация. Полностью оснащено сантехническим оборудованием, установлены приборы учета тепловой и электрической энергии, счетчики учета расхода горячего и холодного водоснабжения.Крыша и подвал отвечают требованиям СанПиН и пожарной безопасности.</w:t>
            </w:r>
          </w:p>
        </w:tc>
      </w:tr>
      <w:tr w:rsidR="0084161B" w:rsidRPr="00CD51A9" w:rsidTr="0063478B">
        <w:trPr>
          <w:trHeight w:val="21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Групповые комнаты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DC181A" w:rsidP="0063478B">
            <w:pPr>
              <w:pStyle w:val="af"/>
            </w:pPr>
            <w:r>
              <w:t xml:space="preserve">В </w:t>
            </w:r>
            <w:r w:rsidR="0084161B" w:rsidRPr="00CD51A9">
              <w:t>ОУ 8 групповых комнат, все имеют раздевалки и 4 группы имеют</w:t>
            </w:r>
            <w:r w:rsidR="0019624D">
              <w:t xml:space="preserve"> </w:t>
            </w:r>
            <w:r w:rsidR="0084161B" w:rsidRPr="00CD51A9">
              <w:t>отдельные спальни.  Каждая группа имеет свой вход из общего коридора. Группы оснащены детской мебелью в соответствии с возрастом и требованиям СанПиН. Имеются материалы и оборудование для поддержания санитарного состояния групп. Оснащение предметно-пространственной развивающей среды соответствует возрасту детей и ФГОС ДО.</w:t>
            </w:r>
          </w:p>
        </w:tc>
      </w:tr>
      <w:tr w:rsidR="0084161B" w:rsidRPr="00CD51A9" w:rsidTr="0063478B">
        <w:trPr>
          <w:trHeight w:val="19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lastRenderedPageBreak/>
              <w:t>Музыкальный зал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Музыкальные залы находятся на втором этаже. Имеются фортепиано, музыкальный центр- 2 корпус, детские музыкальные инструменты.</w:t>
            </w:r>
          </w:p>
          <w:p w:rsidR="0084161B" w:rsidRPr="00CD51A9" w:rsidRDefault="0084161B" w:rsidP="0063478B">
            <w:pPr>
              <w:pStyle w:val="af"/>
            </w:pPr>
            <w:r w:rsidRPr="00CD51A9">
              <w:t>Программно-методические материалы соответствуют возрастным особенностям, учитывают индивидуальные особенности детей, планируются с учетом ФГОС ДО</w:t>
            </w:r>
          </w:p>
          <w:p w:rsidR="0084161B" w:rsidRPr="00CD51A9" w:rsidRDefault="0084161B" w:rsidP="0063478B">
            <w:pPr>
              <w:pStyle w:val="af"/>
            </w:pPr>
            <w:r w:rsidRPr="00CD51A9">
              <w:t>Частично оборудован спортивным инвентарем.</w:t>
            </w:r>
          </w:p>
        </w:tc>
      </w:tr>
      <w:tr w:rsidR="0084161B" w:rsidRPr="00CD51A9" w:rsidTr="0063478B">
        <w:trPr>
          <w:trHeight w:val="130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Методический кабинет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Методический кабинет находится на втором этаже. Имеются библиотека методической литературы и периодических изданий, компьютер, демонстрационные материалы, видеотека.</w:t>
            </w:r>
          </w:p>
        </w:tc>
      </w:tr>
      <w:tr w:rsidR="0084161B" w:rsidRPr="00CD51A9" w:rsidTr="0063478B">
        <w:trPr>
          <w:trHeight w:val="9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Пищеблок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Находится на первом этаже. Полностью оборудован инвентарем и посудой. Оснащен технологическим и холодильным оборудованием в соответствии с СанПиН</w:t>
            </w:r>
          </w:p>
        </w:tc>
      </w:tr>
      <w:tr w:rsidR="0084161B" w:rsidRPr="00CD51A9" w:rsidTr="0063478B">
        <w:trPr>
          <w:trHeight w:val="189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Медицинский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Медицинский блок находится на первом этаже (2 корпус)  и на втором (3 корпус) состоит из изолятора и процедурного кабинета  частично оборудован необходимым медицинским инвентарем и медикаментами. Имеются бактерицидные облучатели в каждом помещении мед блока.</w:t>
            </w:r>
          </w:p>
        </w:tc>
      </w:tr>
      <w:tr w:rsidR="0084161B" w:rsidRPr="00CD51A9" w:rsidTr="0063478B">
        <w:trPr>
          <w:trHeight w:val="110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Прогулочные участки для каждой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На территории МБОУ оборудовано 8участков с     верандами. На всех участках имеются зеленые насаждения, разбиты цветники, садово-декоративные конструкции, игровое оборудование, песочницы в соответствии с возрастом и требованиями СанПиН.</w:t>
            </w:r>
          </w:p>
        </w:tc>
      </w:tr>
      <w:tr w:rsidR="0084161B" w:rsidRPr="00CD51A9" w:rsidTr="0063478B">
        <w:trPr>
          <w:trHeight w:val="68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Физкультурная площадка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Состояние удовлетворительное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1B" w:rsidRPr="00CD51A9" w:rsidRDefault="0084161B" w:rsidP="0063478B">
            <w:pPr>
              <w:pStyle w:val="af"/>
            </w:pPr>
            <w:r w:rsidRPr="00CD51A9">
              <w:t>Спортивная площадка имеет травяное покрытие, ворота в соответствии с возрастом и требованиями СанПиН.</w:t>
            </w:r>
          </w:p>
        </w:tc>
      </w:tr>
    </w:tbl>
    <w:p w:rsidR="0084161B" w:rsidRDefault="0084161B" w:rsidP="0084161B">
      <w:pPr>
        <w:pStyle w:val="af"/>
      </w:pPr>
      <w:r w:rsidRPr="00CD51A9">
        <w:t xml:space="preserve"> Учреждение ф</w:t>
      </w:r>
      <w:r w:rsidR="00DC181A">
        <w:t>ункционирует в режиме развития,</w:t>
      </w:r>
      <w:r w:rsidRPr="00CD51A9">
        <w:t xml:space="preserve"> созданы оптимальные условия для реализации ФГОС.</w:t>
      </w:r>
      <w:r w:rsidR="00DC181A">
        <w:t xml:space="preserve"> В </w:t>
      </w:r>
      <w:r w:rsidRPr="00CD51A9">
        <w:t>ОУ сложился перспективный, творческий коллектив педагогов, имеющих потенциал к профессиональному развитию.</w:t>
      </w:r>
    </w:p>
    <w:p w:rsidR="0084161B" w:rsidRDefault="0084161B" w:rsidP="008D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CFA" w:rsidRDefault="008D0CFA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B61" w:rsidRDefault="00CE3234" w:rsidP="00A50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2.10</w:t>
      </w:r>
      <w:r w:rsidR="000E4CFF" w:rsidRPr="000E4C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E4CFF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</w:t>
      </w:r>
      <w:r w:rsidR="00260B0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комплекс </w:t>
      </w:r>
    </w:p>
    <w:p w:rsidR="000E4CFF" w:rsidRDefault="000E4CFF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240"/>
      </w:tblGrid>
      <w:tr w:rsidR="000E4CFF" w:rsidRPr="000E4CFF" w:rsidTr="005270ED">
        <w:trPr>
          <w:trHeight w:val="371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0E4CFF" w:rsidP="000E4C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0E4CFF" w:rsidP="000E4C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 измерения</w:t>
            </w:r>
          </w:p>
        </w:tc>
      </w:tr>
      <w:tr w:rsidR="000E4CFF" w:rsidRPr="000E4CFF" w:rsidTr="005270ED">
        <w:trPr>
          <w:trHeight w:val="3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0E4CFF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 в библиотеке и читальном зале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5019C4" w:rsidRDefault="005019C4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E4CFF" w:rsidRPr="000E4CFF" w:rsidTr="005270ED">
        <w:trPr>
          <w:trHeight w:val="3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0E4CFF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единиц хранения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5019C4" w:rsidRDefault="005019C4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8635</w:t>
            </w:r>
          </w:p>
        </w:tc>
      </w:tr>
      <w:tr w:rsidR="000E4CFF" w:rsidRPr="000E4CFF" w:rsidTr="005270ED">
        <w:trPr>
          <w:trHeight w:val="3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0E4CFF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экземпляров учебно-методической литературы в библиотеке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5019C4" w:rsidRDefault="005019C4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3325</w:t>
            </w:r>
          </w:p>
        </w:tc>
      </w:tr>
      <w:tr w:rsidR="000E4CFF" w:rsidRPr="000E4CFF" w:rsidTr="005270ED">
        <w:trPr>
          <w:trHeight w:val="3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5270ED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E4CFF"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оличество новой (не старше 5 лет) обязательной учебно-методической литературы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5019C4" w:rsidRDefault="005270ED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C4">
              <w:rPr>
                <w:rFonts w:ascii="Times New Roman" w:eastAsia="Times New Roman" w:hAnsi="Times New Roman" w:cs="Times New Roman"/>
                <w:sz w:val="20"/>
                <w:szCs w:val="20"/>
              </w:rPr>
              <w:t>2173</w:t>
            </w:r>
          </w:p>
        </w:tc>
      </w:tr>
      <w:tr w:rsidR="000E4CFF" w:rsidRPr="000E4CFF" w:rsidTr="005270ED">
        <w:trPr>
          <w:trHeight w:val="3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0E4CFF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экземпляров художественной литературы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5019C4" w:rsidRDefault="005270ED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C4">
              <w:rPr>
                <w:rFonts w:ascii="Times New Roman" w:eastAsia="Times New Roman" w:hAnsi="Times New Roman" w:cs="Times New Roman"/>
                <w:sz w:val="20"/>
                <w:szCs w:val="20"/>
              </w:rPr>
              <w:t>3270</w:t>
            </w:r>
          </w:p>
        </w:tc>
      </w:tr>
      <w:tr w:rsidR="000E4CFF" w:rsidRPr="000E4CFF" w:rsidTr="005270ED">
        <w:trPr>
          <w:trHeight w:val="3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0E4CFF" w:rsidRDefault="000E4CFF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F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ежегодных подписных изданий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F" w:rsidRPr="005019C4" w:rsidRDefault="005019C4" w:rsidP="000E4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50B61" w:rsidRPr="00A50B61" w:rsidRDefault="00A50B61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B61" w:rsidRPr="0019624D" w:rsidRDefault="00A50B61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C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</w:t>
      </w:r>
      <w:r w:rsidRPr="0019624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7C5BCE" w:rsidRPr="0019624D">
        <w:rPr>
          <w:rFonts w:ascii="Times New Roman" w:hAnsi="Times New Roman" w:cs="Times New Roman"/>
        </w:rPr>
        <w:t xml:space="preserve">Основная образовательная программа разработана на основе примерной основной общеобразовательной программы дошкольного образования </w:t>
      </w:r>
      <w:r w:rsidR="007C5BCE" w:rsidRPr="0019624D">
        <w:rPr>
          <w:rFonts w:ascii="Times New Roman" w:hAnsi="Times New Roman" w:cs="Times New Roman"/>
          <w:shd w:val="clear" w:color="auto" w:fill="FFFFFF"/>
        </w:rPr>
        <w:t xml:space="preserve">«От рождения до школы» под редакцией Н. Е. Вераксы, </w:t>
      </w:r>
      <w:r w:rsidRPr="0019624D">
        <w:rPr>
          <w:rFonts w:ascii="Times New Roman" w:eastAsia="Times New Roman" w:hAnsi="Times New Roman" w:cs="Times New Roman"/>
          <w:sz w:val="24"/>
          <w:szCs w:val="24"/>
        </w:rPr>
        <w:t xml:space="preserve">Примерная общеобразовательная программа дошкольного </w:t>
      </w:r>
      <w:r w:rsidRPr="0019624D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 «Воспитание и обучение в детском саду» под ред.  М. А. Васильевой. Москва, Мозаика-Синтез, 2010г.</w:t>
      </w:r>
    </w:p>
    <w:p w:rsidR="00A50B61" w:rsidRPr="00A50B61" w:rsidRDefault="00A50B61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B61" w:rsidRPr="00A50B61" w:rsidRDefault="00A50B61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B61">
        <w:rPr>
          <w:rFonts w:ascii="Times New Roman" w:eastAsia="Times New Roman" w:hAnsi="Times New Roman" w:cs="Times New Roman"/>
          <w:sz w:val="24"/>
          <w:szCs w:val="24"/>
        </w:rPr>
        <w:t>2. Методические пособия к программе:</w:t>
      </w:r>
    </w:p>
    <w:tbl>
      <w:tblPr>
        <w:tblW w:w="1006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7938"/>
      </w:tblGrid>
      <w:tr w:rsidR="002C74B8" w:rsidRPr="0063478B" w:rsidTr="00CF1B90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74B8" w:rsidRPr="00CF1B90" w:rsidRDefault="002C74B8" w:rsidP="00CF1B90">
            <w:pPr>
              <w:pStyle w:val="af"/>
              <w:jc w:val="center"/>
              <w:rPr>
                <w:b/>
              </w:rPr>
            </w:pPr>
            <w:r w:rsidRPr="00CF1B90">
              <w:rPr>
                <w:b/>
              </w:rPr>
              <w:t>Образовательная область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4B8" w:rsidRPr="00CF1B90" w:rsidRDefault="002C74B8" w:rsidP="00CF1B90">
            <w:pPr>
              <w:pStyle w:val="af"/>
              <w:jc w:val="center"/>
              <w:rPr>
                <w:b/>
              </w:rPr>
            </w:pPr>
            <w:r w:rsidRPr="00CF1B90">
              <w:rPr>
                <w:b/>
              </w:rPr>
              <w:t>Полное название пособия.  Автор или составитель, год выпуска, издательство</w:t>
            </w:r>
          </w:p>
        </w:tc>
      </w:tr>
      <w:tr w:rsidR="002C74B8" w:rsidRPr="0063478B" w:rsidTr="00CF1B90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4B8" w:rsidRPr="0063478B" w:rsidRDefault="0063478B" w:rsidP="0063478B">
            <w:pPr>
              <w:pStyle w:val="af"/>
            </w:pPr>
            <w:r w:rsidRPr="0063478B">
              <w:t>Физическое развитие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4B8" w:rsidRPr="0063478B" w:rsidRDefault="002C74B8" w:rsidP="0063478B">
            <w:pPr>
              <w:pStyle w:val="af"/>
            </w:pPr>
            <w:r w:rsidRPr="0063478B">
              <w:t xml:space="preserve">  Л.И. Пензулаева «Оздоровительная гимнастика для детей 3-7 лет» Москва «Мозаика-Синтез» 2009-2010г.</w:t>
            </w:r>
          </w:p>
          <w:p w:rsidR="002C74B8" w:rsidRPr="0063478B" w:rsidRDefault="002C74B8" w:rsidP="0063478B">
            <w:pPr>
              <w:pStyle w:val="af"/>
            </w:pPr>
            <w:r w:rsidRPr="0063478B">
              <w:t>ЛЛ.И Пензулаева «Физическая культура в детском саду» младший -подготовительный возраст 2014.; Москва -синтез</w:t>
            </w:r>
          </w:p>
          <w:p w:rsidR="002C74B8" w:rsidRPr="0063478B" w:rsidRDefault="002C74B8" w:rsidP="0063478B">
            <w:pPr>
              <w:pStyle w:val="af"/>
            </w:pPr>
            <w:r w:rsidRPr="0063478B">
              <w:t xml:space="preserve"> Л.Н. Сивачева «Физкультура – это радость. Спортивные игры с нестандартным оборудованием» 2012г.; Санкт-Петербург «Детство-пресс»</w:t>
            </w:r>
          </w:p>
          <w:p w:rsidR="002C74B8" w:rsidRPr="0063478B" w:rsidRDefault="002C74B8" w:rsidP="0063478B">
            <w:pPr>
              <w:pStyle w:val="af"/>
            </w:pPr>
            <w:r w:rsidRPr="0063478B">
              <w:t xml:space="preserve"> В.Вольская, Р.Турбин «Беседы по картинкам. Здоровье ребенка. Беседы игры с детьми 3-7 лет» М: ТЦ Сфера 2014 г</w:t>
            </w:r>
          </w:p>
          <w:p w:rsidR="002C74B8" w:rsidRPr="0063478B" w:rsidRDefault="002C74B8" w:rsidP="0063478B">
            <w:pPr>
              <w:pStyle w:val="af"/>
            </w:pPr>
            <w:r w:rsidRPr="0063478B">
              <w:t>Л.Н. Галигузова, С.Ю. Мещерякова «Физическое развитие» игры и занятия с детьми раннего возраста» 2008г. Москва «Мозаика-Синтез»</w:t>
            </w:r>
          </w:p>
          <w:p w:rsidR="002C74B8" w:rsidRPr="0063478B" w:rsidRDefault="002C74B8" w:rsidP="0063478B">
            <w:pPr>
              <w:pStyle w:val="af"/>
            </w:pPr>
            <w:r w:rsidRPr="0063478B">
              <w:t>И.М. Воротилкина «Физкультурно-оздоровительная работа в ДОУ» 2013г.; Москва НЦ «ЭНАС»</w:t>
            </w:r>
          </w:p>
          <w:p w:rsidR="002C74B8" w:rsidRPr="0063478B" w:rsidRDefault="002C74B8" w:rsidP="0063478B">
            <w:pPr>
              <w:pStyle w:val="af"/>
            </w:pPr>
            <w:r w:rsidRPr="0063478B">
              <w:t>Г.И. Погодаев «Физкульт-ура! Физическая культура дошкольников» 2012г.; Москва «Школьная пресса»</w:t>
            </w:r>
          </w:p>
          <w:p w:rsidR="002C74B8" w:rsidRPr="0063478B" w:rsidRDefault="002C74B8" w:rsidP="0063478B">
            <w:pPr>
              <w:pStyle w:val="af"/>
            </w:pPr>
            <w:r w:rsidRPr="0063478B">
              <w:t xml:space="preserve"> М.Ю Картушина «Оздоровительные занятия с детьми 6-7 лет.» М.ТЦ Сфера 2013г</w:t>
            </w:r>
          </w:p>
          <w:p w:rsidR="002C74B8" w:rsidRPr="0063478B" w:rsidRDefault="002C74B8" w:rsidP="0063478B">
            <w:pPr>
              <w:pStyle w:val="af"/>
            </w:pPr>
            <w:r w:rsidRPr="0063478B">
              <w:t xml:space="preserve"> Э.Л. Адашкавичене «Спортивные игры, упражнения в детском саду» М; ТЦ Сфера 2012 г»</w:t>
            </w:r>
          </w:p>
          <w:p w:rsidR="002C74B8" w:rsidRPr="0063478B" w:rsidRDefault="002C74B8" w:rsidP="0063478B">
            <w:pPr>
              <w:pStyle w:val="af"/>
            </w:pPr>
            <w:r w:rsidRPr="0063478B">
              <w:t xml:space="preserve"> В.Т.Кудрявцев, Б.б. Егоров «Развивающая система оздоровления» 2013г.; Москва Программно-методическое пособие «Линка-Пресс».</w:t>
            </w:r>
          </w:p>
          <w:p w:rsidR="002C74B8" w:rsidRPr="0063478B" w:rsidRDefault="002C74B8" w:rsidP="0063478B">
            <w:pPr>
              <w:pStyle w:val="af"/>
              <w:rPr>
                <w:rFonts w:eastAsiaTheme="minorEastAsia"/>
              </w:rPr>
            </w:pPr>
            <w:r w:rsidRPr="0063478B">
              <w:t xml:space="preserve">М.М. Борисова «Малоподвижные игры и игровые упражнения с детьми 3-7 лет» 2015, Москва -синтез </w:t>
            </w:r>
          </w:p>
        </w:tc>
      </w:tr>
      <w:tr w:rsidR="002C74B8" w:rsidRPr="0063478B" w:rsidTr="00CF1B90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74B8" w:rsidRPr="0063478B" w:rsidRDefault="0063478B" w:rsidP="0063478B">
            <w:pPr>
              <w:pStyle w:val="af"/>
            </w:pPr>
            <w:r w:rsidRPr="0063478B">
              <w:rPr>
                <w:bCs/>
              </w:rPr>
              <w:t>Социально-коммуникативное развитие»</w:t>
            </w:r>
            <w:r w:rsidRPr="0063478B">
              <w:t xml:space="preserve"> 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8B" w:rsidRPr="0063478B" w:rsidRDefault="0063478B" w:rsidP="0063478B">
            <w:pPr>
              <w:pStyle w:val="af"/>
            </w:pPr>
            <w:r w:rsidRPr="0063478B">
              <w:t>В.И.Петрова, Т.Д. Стульник «Этические беседы с детьми 4-7 лет» Москва: «Мозаика-Синтез», 2013г.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В.И.Петрова, Т.Д.Стульник «Нравственное воспитание в детском саду» Москва: «Мозаика-Синтез», 2012г.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Л.В.Куцакова «Творим и мастерим. Ручной труд в детском саду и дома» Москва: «Мозаика-синтез», -2012г.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М.Б.Зацепина «Дни воинской славы. Патриотичекое воспитание дошкольников» Москва: «Мозаика-Синтез», 2013г.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Н.Ф.Губанова «Развитие игровой деятельности» 2-3, 3-4, 4-5, 5-6л Москва: «Мозаика-Синтез», -2014г.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Н.Ф. Губанова «Игровая деятельность в детском саду» Москвамозайка-синтез 2015 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Т.Н. Доронова «Девочки и мальчики 3-4 лет в семье и детском саду»: пособие для дошкольных образовательных учреждений – Москва: «Линка-Пресс», 2012г.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Е.Беляков «365 развивающих игр» Москва «Айрис-Пресс»2012г..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М.А. Васильева «Руководство играми детей в дошкольных учреждениях» Москва: «Просвещение» 1984г.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М.А. Васильева «Трудовое воспитание детей дошкольного возраста» Москва: «Просвещение» 1984г.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Г.А. Маркова «Воспитание трудолюбия у дошкольников»; Москва «Мозаика-Синтез 2013г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А.В. Козлина «Уроки ручного труда» 2013г.; Москва «Мозаика-Синтез»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Т.С. Комарова, Л.Б. Куцакова «Трудовое воспитание в детском саду» 2013г., Москва: «Мозаика-Синтез»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Л.В. Куцакова «Конструирование и ручной труд в детском саду»2013., Москва: «Мозаика-Синтез»</w:t>
            </w:r>
          </w:p>
          <w:p w:rsidR="002C74B8" w:rsidRPr="0063478B" w:rsidRDefault="0063478B" w:rsidP="0063478B">
            <w:pPr>
              <w:pStyle w:val="af"/>
            </w:pPr>
            <w:r w:rsidRPr="0063478B">
              <w:lastRenderedPageBreak/>
              <w:t xml:space="preserve"> Л.В. Куцакова «Нравственно-трудовое воспитание в детском саду» -2013г., Москва: «Мозаика-Синтез»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О.Г. Жукова, Г.И. Трушнина «Азбука Ау!» методические рекомендации по обучению детей основам безопасности 2013г.; Санкт-Петербург, «Детство-Пресс»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Т.В. Иванова «Пожарная безопасность» Разработки занятий 2013г.; Волгоград «Корифей»</w:t>
            </w:r>
          </w:p>
          <w:p w:rsidR="0063478B" w:rsidRPr="0063478B" w:rsidRDefault="0063478B" w:rsidP="0063478B">
            <w:pPr>
              <w:pStyle w:val="af"/>
              <w:rPr>
                <w:rFonts w:eastAsiaTheme="minorEastAsia"/>
              </w:rPr>
            </w:pPr>
            <w:r w:rsidRPr="0063478B">
              <w:t xml:space="preserve"> Е.В. Соловьева, Т.А. Данилина, Т. С. Лагода, Н.Н. Етепина «Знакомим дошкольников с Конвенцией о правах ребенка»: практическое пособие для работников ДОУ – Москва: АРКТИ, 2013г.</w:t>
            </w:r>
          </w:p>
        </w:tc>
      </w:tr>
      <w:tr w:rsidR="0063478B" w:rsidRPr="0063478B" w:rsidTr="00CF1B90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478B" w:rsidRPr="0063478B" w:rsidRDefault="0063478B" w:rsidP="0063478B">
            <w:pPr>
              <w:pStyle w:val="af"/>
            </w:pPr>
            <w:r w:rsidRPr="0063478B">
              <w:lastRenderedPageBreak/>
              <w:t>Познавательное развитие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8B" w:rsidRPr="0063478B" w:rsidRDefault="0063478B" w:rsidP="0063478B">
            <w:pPr>
              <w:pStyle w:val="af"/>
            </w:pPr>
            <w:r w:rsidRPr="0063478B">
              <w:t xml:space="preserve"> Н.Е. Веракса, А.Н. Веракса «Проектная деятельность дошкольников» Москва: «Мозаика-Синтез», 2014г.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Л.В. Куцакова «Занятия по конструированию из строительного материаламладшей, средней, старшей, подготовительной групперуппе детского сада» Москва: «Мозаика-Синтез», 2014 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Л.В. Куцакова «Занятия по конструированию из строительного материала в средней группе детского сада» Москва: «Мозаика-Синтез»,2014 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И.А. Помораева, В.А. Позина «Занятия по формированию элементарных математических представлений в средней, старшей, подготовительной   группе детского сада» Москва: «Мозаика-Синтез», 2014 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Е.В. Колесникова «Математические ступеньки» творчесий центр Сфера2015г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О.Б. Дыбина «Ребенок и окружающий мир» Москва: «Мозаика-Синтез», 2012г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Т.Ф. Саулина «Три сигнала светофора. Ознакомление дошкольников с правилами дорожного движения» Москва: «Мозаика-синтез»,2012 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О.А. Соломенникова «Экологическое воспитание в детском саду» Москва: «Мозаика-Синтез»,2015 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О.А. Соломенникова «Ознакомление с природой младшая, средняя, старшая группа». Москва: «Мозаика-Синтез»,2015 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Е.Е Крашенников, О.Л Холода «Развитие познавательных способностей дошкольников» Москва: «Мозаика-Синтез»,2014 г</w:t>
            </w:r>
          </w:p>
          <w:p w:rsidR="0063478B" w:rsidRPr="0063478B" w:rsidRDefault="0063478B" w:rsidP="0063478B">
            <w:pPr>
              <w:pStyle w:val="af"/>
            </w:pPr>
            <w:r w:rsidRPr="0063478B">
              <w:t>С.Н. Николаева «Воспитание экологической культуры в дошкольном детстве» Москва «Просвещение» 2012г.</w:t>
            </w:r>
          </w:p>
          <w:p w:rsidR="0063478B" w:rsidRPr="0063478B" w:rsidRDefault="0063478B" w:rsidP="0063478B">
            <w:pPr>
              <w:pStyle w:val="af"/>
            </w:pPr>
            <w:r w:rsidRPr="0063478B">
              <w:t xml:space="preserve"> С.Н. Николаева  «Юный эколог»  Программа и условия ее реализации  в детском саду» Москва «Мозаика-Синтез» 2014г </w:t>
            </w:r>
          </w:p>
        </w:tc>
      </w:tr>
      <w:tr w:rsidR="0063478B" w:rsidRPr="0063478B" w:rsidTr="00CF1B90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478B" w:rsidRPr="0063478B" w:rsidRDefault="0063478B" w:rsidP="0063478B">
            <w:pPr>
              <w:pStyle w:val="af"/>
            </w:pP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8B" w:rsidRPr="0063478B" w:rsidRDefault="0063478B" w:rsidP="0063478B">
            <w:pPr>
              <w:pStyle w:val="af"/>
            </w:pPr>
            <w:r w:rsidRPr="0063478B">
              <w:t xml:space="preserve"> Н.Е Веракса, О.Р. Галимов «Познавательно-исследовательская деятельность дошкольников 4-7 лет» Москва «Мозаика-Синтез» 2015г</w:t>
            </w:r>
          </w:p>
        </w:tc>
      </w:tr>
      <w:tr w:rsidR="0063478B" w:rsidRPr="0063478B" w:rsidTr="00CF1B90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478B" w:rsidRPr="0063478B" w:rsidRDefault="0063478B" w:rsidP="0063478B">
            <w:pPr>
              <w:pStyle w:val="af"/>
            </w:pPr>
            <w:r w:rsidRPr="0063478B">
              <w:t>Речевое развитие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8B" w:rsidRPr="0063478B" w:rsidRDefault="0063478B" w:rsidP="0063478B">
            <w:pPr>
              <w:pStyle w:val="af"/>
            </w:pPr>
            <w:r w:rsidRPr="0063478B">
              <w:t xml:space="preserve">Азбука общения. Л.М. Шипицына, О.В.Защиринская Санкт-Петербург, Детство-пресс., 2010г 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Великой Победе посвящается. Сост. Ю.Е. Антонов. М., Сфера, 2010г.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Истоки русской народной культуры в детском саду.И.Г.Гаврилова. Санкт-Петербург, Детство-пресс., 2008г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Интегрированные циклы занятий по приобщению к русской народной культуре.Т.А.Попова., М., Мозаика-синтез, 2010г.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 xml:space="preserve">Приобщение детей к истокам русской народной культуры.О.Л.Князева, М.Д. Маханева. . Санкт-Петербург, Детство-пресс., 2010 г. 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Знакомим дошкольников с семьёй и родословной.Е.К.Ривина. М., Мозаика-синтез, 2008 г.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lastRenderedPageBreak/>
              <w:t>Этические беседы с детьми 4-7 лет.В.И.Петрова, Т.Д. Стульник. М., Мозаика-синтез, 2008 г.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Развитие речи деетй 2-4 лет в свободной деятельности.О.С.Рудик., М., Сфера, 2009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Развитие правильной речи ребёнка в семье.  От рождения до семи лет.А.И.Максаков. М., Мозаика-синтез, 2008 г.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 xml:space="preserve">Воспитание звуковой культуры речи у дошкольников. От рождения до семи лет.А.И.Максаков. М., Мозаика-синтез, 2008 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Развитие речи в детском саду. Для работы с детьми 2-7 лет.В.В.Гербова., М., Мозаика-синтез, 2008 г.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Обучение дошкольников грамоте. Для работы с детьми 3-7 лет.Н.С.Варенцова., М., Мозаика-синтез, 2009г.</w:t>
            </w:r>
          </w:p>
          <w:p w:rsidR="0063478B" w:rsidRPr="0063478B" w:rsidRDefault="0063478B" w:rsidP="0063478B">
            <w:pPr>
              <w:pStyle w:val="af"/>
            </w:pPr>
          </w:p>
          <w:p w:rsidR="0063478B" w:rsidRPr="0063478B" w:rsidRDefault="0063478B" w:rsidP="0063478B">
            <w:pPr>
              <w:pStyle w:val="af"/>
            </w:pPr>
            <w:r w:rsidRPr="0063478B">
              <w:t>Развитие речи. Конспекты занятий для подготовительной группы.Л.Е.Кыласова., Волгоград. Изд. Учитель, 2010 г.</w:t>
            </w:r>
          </w:p>
          <w:p w:rsidR="0063478B" w:rsidRPr="0063478B" w:rsidRDefault="0063478B" w:rsidP="0063478B">
            <w:pPr>
              <w:pStyle w:val="af"/>
            </w:pPr>
          </w:p>
        </w:tc>
      </w:tr>
      <w:tr w:rsidR="0063478B" w:rsidRPr="0063478B" w:rsidTr="00CF1B90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478B" w:rsidRPr="0063478B" w:rsidRDefault="0063478B" w:rsidP="0063478B">
            <w:pPr>
              <w:pStyle w:val="af"/>
            </w:pPr>
            <w:r w:rsidRPr="0063478B">
              <w:lastRenderedPageBreak/>
              <w:t>Художественно-эстетическое развитие.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0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9"/>
            </w:tblGrid>
            <w:tr w:rsidR="0063478B" w:rsidRPr="0063478B" w:rsidTr="0063478B">
              <w:trPr>
                <w:trHeight w:val="1991"/>
              </w:trPr>
              <w:tc>
                <w:tcPr>
                  <w:tcW w:w="10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 xml:space="preserve"> Е.В. Баранова, А.М. Савельева «От навыков к творчеству: обучение детей 2-7 лет технике рисования» Москва «Мозаика-Синтез»2012 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Т.С. Комарова «Занятия по изобразительной деятельности во второй младшей группе детского сада» Конспекты занятий. Москва «Мозаика-Синтез» 2015 г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Т.С. Комарова «Занятия по изобразительной деятельности в младшей группе детского сада» Конспекты занятий. Москва «Мозаика-Синтез» 2015 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Т.С. Комарова «Занятия по изобразительной деятельности в средней, старшей, подготовительной группе детского сада» Конспекты занятий. Москва «Мозаика-Синтез» 2015 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 xml:space="preserve"> Т.С. Комарова «Изобразительная деятельность в детском саду» Москва «Мозаика-Синтез».2015 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 xml:space="preserve"> Т.С. Комарова «Детское художественное творчество» Москва «Мозаика-Синтез»2012г.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 xml:space="preserve"> Т.С. Комарова «Развитие художественных способностей дошкольников» Москва «Мозаика-Синтез» 2015 г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Т.С. Комарова «Детское художественное творчество. Москва «Мозаика-Синтез» 2015 г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 xml:space="preserve"> Т.С. Комарова, О.Ю. Филлипс «Эстетическая развивающая среда» Москва 2012г.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Т.С. Комарова, М.Б. Зацепина «Интеграция в воспитательно- образовательной работе детского сада с детьми 2-7 лет» Москва «Мозаика-Синтез» 2015г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О.А. Соломенникова «Радость творчества» Ознакомление детей 5-7 лет с народным искусством Москва «Мозаика-Синтез»2012г.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Н.Б. Халезова «Декоративная лепка в детском саду» под редакцией М.Б. Зацепиной. Москва 2012г.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М.Б. Зацепина «Музыкальное воспитание в детском саду» Москва «Мозаика-Синтез» 2012г.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М.Б. Зацепина, Т.В. Антонова «Праздники и развлечения в детском саду», Москва «Мозаика-Синтез» 2012 г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О.П. Радынова «Музыкальные шедевры» Программа по музыкальному воспитанию. Москва «Владос» 2004г.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Г.М. Науменко «Фольклорный праздник» Москва «Линка-Пресс» 2012г.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Л.В. Артемова «Театрализованные игры дошкольников Кукляндия»» Москва 2014 г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О.П. Радынова «Слушаем музыку» Москва «Просвещение» 1991г.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О.П. Радынова «Баюшки-Баю» Москва «Владос» 1995г.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t>Е.Д. Макшанцева «Детские забавы» Москва «Просвещение» 2012г.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t>Е.П. Раевская, С.Д Руднева «Музыкально-двигательные упражнения в детском саду».</w:t>
                  </w:r>
                  <w:r w:rsidRPr="0063478B">
                    <w:rPr>
                      <w:lang w:bidi="en-US"/>
                    </w:rPr>
                    <w:t xml:space="preserve"> Москва «Мозаика-Синтез» 2015 г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 xml:space="preserve">О.В Гончарова «Театральная палитра». Программа художественно-эстетического воспитания» </w:t>
                  </w:r>
                  <w:r w:rsidRPr="0063478B">
                    <w:rPr>
                      <w:lang w:bidi="en-US"/>
                    </w:rPr>
                    <w:lastRenderedPageBreak/>
                    <w:t>Москва «Мозаика-Синтез» 2015 г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Н.В. Микляева «Интеграция образовательного процесса на основе художественно-эстетического воспитания» Москва ТЦ Сфера 2014 г</w:t>
                  </w:r>
                </w:p>
                <w:p w:rsidR="0063478B" w:rsidRPr="0063478B" w:rsidRDefault="0063478B" w:rsidP="0063478B">
                  <w:pPr>
                    <w:pStyle w:val="af"/>
                    <w:rPr>
                      <w:lang w:bidi="en-US"/>
                    </w:rPr>
                  </w:pPr>
                  <w:r w:rsidRPr="0063478B">
                    <w:rPr>
                      <w:lang w:bidi="en-US"/>
                    </w:rPr>
                    <w:t>Т.В. Королева «Рисование на асфальте с детьми 4-7 лет» Москва «Мозаика-Синтез» 2013 г</w:t>
                  </w:r>
                </w:p>
                <w:p w:rsidR="0063478B" w:rsidRPr="0063478B" w:rsidRDefault="0063478B" w:rsidP="0063478B">
                  <w:pPr>
                    <w:pStyle w:val="af"/>
                  </w:pPr>
                  <w:r w:rsidRPr="0063478B">
                    <w:rPr>
                      <w:lang w:bidi="en-US"/>
                    </w:rPr>
                    <w:t>М.Б Зацепина, Л.В.Быстрюкова , Л.Б. Липецкая «Интегрированные развлечения в детском саду» Москва ТЦ Сфера 2014</w:t>
                  </w:r>
                </w:p>
              </w:tc>
            </w:tr>
          </w:tbl>
          <w:p w:rsidR="0063478B" w:rsidRPr="0063478B" w:rsidRDefault="0063478B" w:rsidP="0063478B">
            <w:pPr>
              <w:pStyle w:val="af"/>
            </w:pPr>
          </w:p>
        </w:tc>
      </w:tr>
    </w:tbl>
    <w:p w:rsidR="00A50B61" w:rsidRPr="00A50B61" w:rsidRDefault="00A50B61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B61" w:rsidRDefault="00A50B61" w:rsidP="00A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C32" w:rsidRPr="009C25B1" w:rsidRDefault="00CE749B" w:rsidP="00FA69A0">
      <w:pPr>
        <w:spacing w:after="0" w:line="240" w:lineRule="auto"/>
        <w:jc w:val="both"/>
        <w:rPr>
          <w:rFonts w:ascii="Times" w:eastAsia="Times New Roman" w:hAnsi="Times" w:cs="Times"/>
          <w:sz w:val="32"/>
          <w:szCs w:val="32"/>
        </w:rPr>
      </w:pPr>
      <w:r>
        <w:rPr>
          <w:rFonts w:ascii="Times" w:eastAsia="Times New Roman" w:hAnsi="Times" w:cs="Times"/>
          <w:b/>
          <w:bCs/>
          <w:sz w:val="32"/>
          <w:szCs w:val="32"/>
        </w:rPr>
        <w:t>3</w:t>
      </w:r>
      <w:r w:rsidR="006C2C32" w:rsidRPr="009C25B1">
        <w:rPr>
          <w:rFonts w:ascii="Times" w:eastAsia="Times New Roman" w:hAnsi="Times" w:cs="Times"/>
          <w:b/>
          <w:bCs/>
          <w:sz w:val="32"/>
          <w:szCs w:val="32"/>
        </w:rPr>
        <w:t>. Концептуальное обоснование новой модели</w:t>
      </w:r>
      <w:r w:rsidR="00FA69A0">
        <w:rPr>
          <w:rFonts w:ascii="Times" w:eastAsia="Times New Roman" w:hAnsi="Times" w:cs="Times"/>
          <w:b/>
          <w:bCs/>
          <w:sz w:val="32"/>
          <w:szCs w:val="32"/>
        </w:rPr>
        <w:t xml:space="preserve"> </w:t>
      </w:r>
      <w:r w:rsidR="006C2C32" w:rsidRPr="009C25B1">
        <w:rPr>
          <w:rFonts w:ascii="Times" w:eastAsia="Times New Roman" w:hAnsi="Times" w:cs="Times"/>
          <w:b/>
          <w:bCs/>
          <w:sz w:val="32"/>
          <w:szCs w:val="32"/>
        </w:rPr>
        <w:t>образовательного комплекса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В основе идеи создания образовательного комплекса заложено стремление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к интеграции ресурсного обеспечения образовательных учреждений, что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позволит существенно расширить возможность использования дополнительных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ресурсов, как для дошкольн</w:t>
      </w:r>
      <w:r>
        <w:rPr>
          <w:rFonts w:ascii="Times" w:eastAsia="Times New Roman" w:hAnsi="Times" w:cs="Times"/>
          <w:sz w:val="25"/>
          <w:szCs w:val="25"/>
        </w:rPr>
        <w:t>ого учреждения</w:t>
      </w:r>
      <w:r w:rsidRPr="009C25B1">
        <w:rPr>
          <w:rFonts w:ascii="Times" w:eastAsia="Times New Roman" w:hAnsi="Times" w:cs="Times"/>
          <w:sz w:val="25"/>
          <w:szCs w:val="25"/>
        </w:rPr>
        <w:t>, так и для средних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общеобразовательны</w:t>
      </w:r>
      <w:r>
        <w:rPr>
          <w:rFonts w:ascii="Times" w:eastAsia="Times New Roman" w:hAnsi="Times" w:cs="Times"/>
          <w:sz w:val="25"/>
          <w:szCs w:val="25"/>
        </w:rPr>
        <w:t>х</w:t>
      </w:r>
      <w:r w:rsidR="00CE749B">
        <w:rPr>
          <w:rFonts w:ascii="Times" w:eastAsia="Times New Roman" w:hAnsi="Times" w:cs="Times"/>
          <w:sz w:val="25"/>
          <w:szCs w:val="25"/>
        </w:rPr>
        <w:t xml:space="preserve"> школ</w:t>
      </w:r>
      <w:r>
        <w:rPr>
          <w:rFonts w:ascii="Times" w:eastAsia="Times New Roman" w:hAnsi="Times" w:cs="Times"/>
          <w:sz w:val="25"/>
          <w:szCs w:val="25"/>
        </w:rPr>
        <w:t>. Процесс присоединения детского сада</w:t>
      </w:r>
      <w:r w:rsidRPr="009C25B1">
        <w:rPr>
          <w:rFonts w:ascii="Times" w:eastAsia="Times New Roman" w:hAnsi="Times" w:cs="Times"/>
          <w:sz w:val="25"/>
          <w:szCs w:val="25"/>
        </w:rPr>
        <w:t xml:space="preserve"> к средн</w:t>
      </w:r>
      <w:r>
        <w:rPr>
          <w:rFonts w:ascii="Times" w:eastAsia="Times New Roman" w:hAnsi="Times" w:cs="Times"/>
          <w:sz w:val="25"/>
          <w:szCs w:val="25"/>
        </w:rPr>
        <w:t>ей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общеобразовательн</w:t>
      </w:r>
      <w:r>
        <w:rPr>
          <w:rFonts w:ascii="Times" w:eastAsia="Times New Roman" w:hAnsi="Times" w:cs="Times"/>
          <w:sz w:val="25"/>
          <w:szCs w:val="25"/>
        </w:rPr>
        <w:t>ой</w:t>
      </w:r>
      <w:r w:rsidRPr="009C25B1">
        <w:rPr>
          <w:rFonts w:ascii="Times" w:eastAsia="Times New Roman" w:hAnsi="Times" w:cs="Times"/>
          <w:sz w:val="25"/>
          <w:szCs w:val="25"/>
        </w:rPr>
        <w:t xml:space="preserve"> школ</w:t>
      </w:r>
      <w:r>
        <w:rPr>
          <w:rFonts w:ascii="Times" w:eastAsia="Times New Roman" w:hAnsi="Times" w:cs="Times"/>
          <w:sz w:val="25"/>
          <w:szCs w:val="25"/>
        </w:rPr>
        <w:t>е</w:t>
      </w:r>
      <w:r w:rsidRPr="009C25B1">
        <w:rPr>
          <w:rFonts w:ascii="Times" w:eastAsia="Times New Roman" w:hAnsi="Times" w:cs="Times"/>
          <w:sz w:val="25"/>
          <w:szCs w:val="25"/>
        </w:rPr>
        <w:t xml:space="preserve"> будет способствовать формированию нового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образовательного пространства, которое позволит выстроить единую вертикаль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развития ребенка на этапах дошкольного и начального школьного, основного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общего и раннего профессионального образования. Образовательный комплекс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сможет придать педагогическому процессу целостный, последовательный и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перспективный характер, создать единую структуру методической модели с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целью роста квалификации педагогов и воспитателей, обмена опытом для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повышения качества образовательных и воспитательных услуг. Созданная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творческая лаборатория позволит участвовать воспитателям, специалистам и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педагогам в разработке новых технологий по основным направлениям программ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дошкольного, начального школьного и основного образования. Обсуждаемые в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рамках творческой лаборатории вопросы актуальны для каждого из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образовательных учреждений, входящих в состав образовательного комплекса.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Так как они направлены на выстраивание такой системы работы ОУ, которая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способствует преодолению проблемы неуспешности ребенка в детском саду,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начальной школе, основной и старшей школе. Работа творческой лаборатории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будет способствовать реализации таких перспективных направлений, как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развитие преемственности, управление качеством образования, разработка и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внедрение новых технологий, индивидуализация образовательного процесса на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основе учета индивидуальных достижений обучающихся и воспитанников, его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доступность и открытость, повышение профессионализма педагогических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 xml:space="preserve">кадров. 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В основе психолого-педагогического сопровождения будет заложен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принцип подведения обучающихся к сознательному выбору в процессе развития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у них основ аналитической и ценностно-смысловой функции, формирования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рефлексивных навыков в анализе собственного потенциала и принятия решений.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Будет сделана опора на достижение дошкольного детства, сохранение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самоценности каждого возрастного этапа развития ребенка.</w:t>
      </w:r>
    </w:p>
    <w:p w:rsidR="006C2C32" w:rsidRPr="00CC0F96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В организации образовательного процесса наряду с использованием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классно-урочной системы обучения будут использоваться индивидуальные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учебные планы, исследовательские лаборатории, творческие мастерские,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>
        <w:rPr>
          <w:rFonts w:ascii="Times" w:eastAsia="Times New Roman" w:hAnsi="Times" w:cs="Times"/>
          <w:sz w:val="25"/>
          <w:szCs w:val="25"/>
        </w:rPr>
        <w:t xml:space="preserve">дистанционное обучение. </w:t>
      </w:r>
      <w:r w:rsidRPr="009C25B1">
        <w:rPr>
          <w:rFonts w:ascii="Times" w:eastAsia="Times New Roman" w:hAnsi="Times" w:cs="Times"/>
          <w:sz w:val="25"/>
          <w:szCs w:val="25"/>
        </w:rPr>
        <w:t>Продолжение целостного образовательного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процесса в условиях комплекса позволит реализоваться как через основной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образовательный процесс, так и через созданную систему дополнительного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 xml:space="preserve">образования. 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Интеграция основного и дополнительного образования обеспечит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реализацию индивидуальных программ развития не только успешных детей, но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и обучающихся со скрытыми резервными возможностями или нуждающихся в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дополнительной медико-психолого-педагогической поддержке (реализация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инклюзивного образования).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lastRenderedPageBreak/>
        <w:t>Особое внимание будет уделено развитию системы воспитания и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дополнительного образования, образовательный ресурс которых должен быть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направлен на удовлетворение запросов обучающихся и их родителей с учетом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требований ФГОС</w:t>
      </w:r>
      <w:r w:rsidR="00CE749B">
        <w:rPr>
          <w:rFonts w:ascii="Times" w:eastAsia="Times New Roman" w:hAnsi="Times" w:cs="Times"/>
          <w:sz w:val="25"/>
          <w:szCs w:val="25"/>
        </w:rPr>
        <w:t>.</w:t>
      </w:r>
      <w:r w:rsidRPr="009C25B1">
        <w:rPr>
          <w:rFonts w:ascii="Times" w:eastAsia="Times New Roman" w:hAnsi="Times" w:cs="Times"/>
          <w:sz w:val="25"/>
          <w:szCs w:val="25"/>
        </w:rPr>
        <w:t xml:space="preserve"> 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Будет разработана единая комплексная воспитательная программа,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позволяющая выстроить индивидуальный воспитательно-образовательный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 xml:space="preserve">маршрут ребенка на разных возрастных этапах. 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Объединение детск</w:t>
      </w:r>
      <w:r>
        <w:rPr>
          <w:rFonts w:ascii="Times" w:eastAsia="Times New Roman" w:hAnsi="Times" w:cs="Times"/>
          <w:sz w:val="25"/>
          <w:szCs w:val="25"/>
        </w:rPr>
        <w:t xml:space="preserve">ого </w:t>
      </w:r>
      <w:r w:rsidRPr="009C25B1">
        <w:rPr>
          <w:rFonts w:ascii="Times" w:eastAsia="Times New Roman" w:hAnsi="Times" w:cs="Times"/>
          <w:sz w:val="25"/>
          <w:szCs w:val="25"/>
        </w:rPr>
        <w:t>сад</w:t>
      </w:r>
      <w:r>
        <w:rPr>
          <w:rFonts w:ascii="Times" w:eastAsia="Times New Roman" w:hAnsi="Times" w:cs="Times"/>
          <w:sz w:val="25"/>
          <w:szCs w:val="25"/>
        </w:rPr>
        <w:t>а</w:t>
      </w:r>
      <w:r w:rsidRPr="009C25B1">
        <w:rPr>
          <w:rFonts w:ascii="Times" w:eastAsia="Times New Roman" w:hAnsi="Times" w:cs="Times"/>
          <w:sz w:val="25"/>
          <w:szCs w:val="25"/>
        </w:rPr>
        <w:t xml:space="preserve"> и средн</w:t>
      </w:r>
      <w:r>
        <w:rPr>
          <w:rFonts w:ascii="Times" w:eastAsia="Times New Roman" w:hAnsi="Times" w:cs="Times"/>
          <w:sz w:val="25"/>
          <w:szCs w:val="25"/>
        </w:rPr>
        <w:t>ей</w:t>
      </w:r>
      <w:r w:rsidRPr="009C25B1">
        <w:rPr>
          <w:rFonts w:ascii="Times" w:eastAsia="Times New Roman" w:hAnsi="Times" w:cs="Times"/>
          <w:sz w:val="25"/>
          <w:szCs w:val="25"/>
        </w:rPr>
        <w:t xml:space="preserve"> образовательн</w:t>
      </w:r>
      <w:r>
        <w:rPr>
          <w:rFonts w:ascii="Times" w:eastAsia="Times New Roman" w:hAnsi="Times" w:cs="Times"/>
          <w:sz w:val="25"/>
          <w:szCs w:val="25"/>
        </w:rPr>
        <w:t>ой</w:t>
      </w:r>
      <w:r w:rsidRPr="009C25B1">
        <w:rPr>
          <w:rFonts w:ascii="Times" w:eastAsia="Times New Roman" w:hAnsi="Times" w:cs="Times"/>
          <w:sz w:val="25"/>
          <w:szCs w:val="25"/>
        </w:rPr>
        <w:t xml:space="preserve"> школ</w:t>
      </w:r>
      <w:r>
        <w:rPr>
          <w:rFonts w:ascii="Times" w:eastAsia="Times New Roman" w:hAnsi="Times" w:cs="Times"/>
          <w:sz w:val="25"/>
          <w:szCs w:val="25"/>
        </w:rPr>
        <w:t>ы</w:t>
      </w:r>
      <w:r w:rsidRPr="009C25B1">
        <w:rPr>
          <w:rFonts w:ascii="Times" w:eastAsia="Times New Roman" w:hAnsi="Times" w:cs="Times"/>
          <w:sz w:val="25"/>
          <w:szCs w:val="25"/>
        </w:rPr>
        <w:t xml:space="preserve"> в единую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структуру позволит обучить содержательному общению родителей с детьми на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разных возрастных этапах, улучшить качество психолого-педагогического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просвещения родителей, обеспечить ребенку плавный переход от воспитания в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семье к воспитанию в детском саду, а затем и в школе. Системное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взаимодействие между всеми субъектами образовательной деятельности,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повысит доверие родителей к дошкольным и школьным образовательным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учреждениям, объединенным в единый комплекс.</w:t>
      </w:r>
    </w:p>
    <w:p w:rsidR="006C2C32" w:rsidRPr="009C25B1" w:rsidRDefault="006C2C32" w:rsidP="00FA69A0">
      <w:pPr>
        <w:spacing w:after="0" w:line="240" w:lineRule="auto"/>
        <w:jc w:val="both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sz w:val="25"/>
          <w:szCs w:val="25"/>
        </w:rPr>
        <w:t>Создание образовательного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комплекса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позволит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реализовать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идеи</w:t>
      </w:r>
      <w:r>
        <w:rPr>
          <w:rFonts w:ascii="Times" w:eastAsia="Times New Roman" w:hAnsi="Times" w:cs="Times"/>
          <w:sz w:val="25"/>
          <w:szCs w:val="25"/>
        </w:rPr>
        <w:t xml:space="preserve"> гуманно-</w:t>
      </w:r>
      <w:r w:rsidRPr="009C25B1">
        <w:rPr>
          <w:rFonts w:ascii="Times" w:eastAsia="Times New Roman" w:hAnsi="Times" w:cs="Times"/>
          <w:sz w:val="25"/>
          <w:szCs w:val="25"/>
        </w:rPr>
        <w:t>личностного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и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компетентностного подхода в образовании на всех ступенях образовательного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процесса. Такая модель школы востребована в настоящее время и способна к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 xml:space="preserve">дальнейшему развитию. Таким </w:t>
      </w:r>
      <w:r w:rsidR="00FA69A0" w:rsidRPr="009C25B1">
        <w:rPr>
          <w:rFonts w:ascii="Times" w:eastAsia="Times New Roman" w:hAnsi="Times" w:cs="Times"/>
          <w:sz w:val="25"/>
          <w:szCs w:val="25"/>
        </w:rPr>
        <w:t>образом,</w:t>
      </w:r>
      <w:r w:rsidRPr="009C25B1">
        <w:rPr>
          <w:rFonts w:ascii="Times" w:eastAsia="Times New Roman" w:hAnsi="Times" w:cs="Times"/>
          <w:sz w:val="25"/>
          <w:szCs w:val="25"/>
        </w:rPr>
        <w:t xml:space="preserve"> концепцией нашего образовательного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 xml:space="preserve">комплекса </w:t>
      </w:r>
      <w:r w:rsidR="00FA69A0">
        <w:rPr>
          <w:rFonts w:ascii="Times" w:eastAsia="Times New Roman" w:hAnsi="Times" w:cs="Times"/>
          <w:sz w:val="25"/>
          <w:szCs w:val="25"/>
        </w:rPr>
        <w:t>является</w:t>
      </w:r>
      <w:r w:rsidRPr="009C25B1">
        <w:rPr>
          <w:rFonts w:ascii="Times" w:eastAsia="Times New Roman" w:hAnsi="Times" w:cs="Times"/>
          <w:sz w:val="25"/>
          <w:szCs w:val="25"/>
        </w:rPr>
        <w:t xml:space="preserve"> создание образовательного пространства, в котором 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процесс и результат деятельности всех субъектов образовательного процесса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будут стимулировать гармоничное развитие личности каждого воспитанника и</w:t>
      </w:r>
      <w:r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>обучающегося с учетом его индивидуальности, формировать необходимые</w:t>
      </w:r>
      <w:r w:rsidR="00FA69A0">
        <w:rPr>
          <w:rFonts w:ascii="Times" w:eastAsia="Times New Roman" w:hAnsi="Times" w:cs="Times"/>
          <w:sz w:val="25"/>
          <w:szCs w:val="25"/>
        </w:rPr>
        <w:t xml:space="preserve"> </w:t>
      </w:r>
      <w:r w:rsidRPr="009C25B1">
        <w:rPr>
          <w:rFonts w:ascii="Times" w:eastAsia="Times New Roman" w:hAnsi="Times" w:cs="Times"/>
          <w:sz w:val="25"/>
          <w:szCs w:val="25"/>
        </w:rPr>
        <w:t xml:space="preserve">компетенции для реализации своих способностей в разных областях жизни. </w:t>
      </w:r>
    </w:p>
    <w:p w:rsidR="007418B4" w:rsidRPr="00386814" w:rsidRDefault="007418B4" w:rsidP="007418B4">
      <w:pPr>
        <w:numPr>
          <w:ilvl w:val="0"/>
          <w:numId w:val="12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315318745"/>
      <w:r w:rsidRPr="00386814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ПРОГРАММЫ РАЗВИТИЯ</w:t>
      </w:r>
      <w:bookmarkEnd w:id="3"/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1134"/>
        <w:gridCol w:w="956"/>
      </w:tblGrid>
      <w:tr w:rsidR="007418B4" w:rsidRPr="00386814" w:rsidTr="007418B4">
        <w:tc>
          <w:tcPr>
            <w:tcW w:w="3119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Направления и формы работы</w:t>
            </w:r>
          </w:p>
        </w:tc>
        <w:tc>
          <w:tcPr>
            <w:tcW w:w="4394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134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956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Ответств.</w:t>
            </w:r>
          </w:p>
        </w:tc>
      </w:tr>
      <w:tr w:rsidR="007418B4" w:rsidRPr="00386814" w:rsidTr="007418B4">
        <w:trPr>
          <w:trHeight w:val="352"/>
        </w:trPr>
        <w:tc>
          <w:tcPr>
            <w:tcW w:w="9603" w:type="dxa"/>
            <w:gridSpan w:val="4"/>
          </w:tcPr>
          <w:p w:rsidR="007418B4" w:rsidRPr="00386814" w:rsidRDefault="007418B4" w:rsidP="008D0CFA">
            <w:pPr>
              <w:shd w:val="clear" w:color="auto" w:fill="FFFFFF"/>
              <w:spacing w:before="120"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I  эт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 – подготовительный  (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ябрь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сентябрь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года)</w:t>
            </w:r>
          </w:p>
        </w:tc>
      </w:tr>
      <w:tr w:rsidR="007418B4" w:rsidRPr="00386814" w:rsidTr="007418B4">
        <w:trPr>
          <w:trHeight w:val="1124"/>
        </w:trPr>
        <w:tc>
          <w:tcPr>
            <w:tcW w:w="3119" w:type="dxa"/>
            <w:vMerge w:val="restart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механизма научно-практического построения процесса и содержания учебно-воспитательной деятельности в образовательном комплексе</w:t>
            </w:r>
          </w:p>
        </w:tc>
        <w:tc>
          <w:tcPr>
            <w:tcW w:w="4394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 семинар для педагогического коллектива «Современные достижения в области педагогических технологий»</w:t>
            </w:r>
          </w:p>
        </w:tc>
        <w:tc>
          <w:tcPr>
            <w:tcW w:w="1134" w:type="dxa"/>
            <w:vMerge w:val="restart"/>
          </w:tcPr>
          <w:p w:rsidR="007418B4" w:rsidRDefault="008D0CFA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="007418B4">
              <w:rPr>
                <w:rFonts w:ascii="Times New Roman" w:eastAsia="Times New Roman" w:hAnsi="Times New Roman" w:cs="Times New Roman"/>
                <w:sz w:val="20"/>
                <w:szCs w:val="20"/>
              </w:rPr>
              <w:t>ябрь</w:t>
            </w:r>
            <w:r w:rsidR="007418B4"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7418B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8B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r w:rsidR="001B277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уч. года</w:t>
            </w:r>
          </w:p>
          <w:p w:rsidR="007418B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8B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8B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8B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8B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  <w:p w:rsidR="007418B4" w:rsidRPr="00386814" w:rsidRDefault="007418B4" w:rsidP="008D0CFA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6" w:type="dxa"/>
            <w:vMerge w:val="restart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418B4" w:rsidRPr="00386814" w:rsidTr="007418B4">
        <w:trPr>
          <w:trHeight w:val="1226"/>
        </w:trPr>
        <w:tc>
          <w:tcPr>
            <w:tcW w:w="3119" w:type="dxa"/>
            <w:vMerge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7418B4" w:rsidRPr="007418B4" w:rsidRDefault="007418B4" w:rsidP="007418B4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по подготовке кадровых, нормативно-правовых, материально-технических, финансовых ресурсов для реализации преобразований (внесение изменений в Устав, разработка положений, укрепление материальной базы). </w:t>
            </w:r>
          </w:p>
          <w:p w:rsidR="007418B4" w:rsidRPr="00386814" w:rsidRDefault="007418B4" w:rsidP="007418B4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8B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корректировка цели, конкретизация задач и содержания работы на этапе.</w:t>
            </w:r>
          </w:p>
        </w:tc>
        <w:tc>
          <w:tcPr>
            <w:tcW w:w="1134" w:type="dxa"/>
            <w:vMerge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418B4" w:rsidRPr="00386814" w:rsidTr="007418B4">
        <w:trPr>
          <w:trHeight w:val="1230"/>
        </w:trPr>
        <w:tc>
          <w:tcPr>
            <w:tcW w:w="3119" w:type="dxa"/>
            <w:vMerge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Школьная конференция-презентация  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«Достижения и ресурсы каждого воспитателя, учителя, педагога Комплекса»</w:t>
            </w:r>
          </w:p>
        </w:tc>
        <w:tc>
          <w:tcPr>
            <w:tcW w:w="1134" w:type="dxa"/>
            <w:vMerge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418B4" w:rsidRPr="00386814" w:rsidTr="007418B4">
        <w:trPr>
          <w:trHeight w:val="70"/>
        </w:trPr>
        <w:tc>
          <w:tcPr>
            <w:tcW w:w="9603" w:type="dxa"/>
            <w:gridSpan w:val="4"/>
          </w:tcPr>
          <w:p w:rsidR="007418B4" w:rsidRPr="00386814" w:rsidRDefault="007418B4" w:rsidP="008D0CFA">
            <w:pPr>
              <w:shd w:val="clear" w:color="auto" w:fill="FFFFFF"/>
              <w:spacing w:before="120"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II этап – формирующий  (сентябрь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сентябрь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18B4" w:rsidRPr="00386814" w:rsidTr="007418B4">
        <w:tc>
          <w:tcPr>
            <w:tcW w:w="3119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 на основании временных рабочих групп  творческих групп учителей, учащихся и родителей  для  разработки транслируемого инновационного продукта 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(описанный алгоритм действий администрации и учителей  по организации  модели образовательного Комплекса)</w:t>
            </w:r>
          </w:p>
        </w:tc>
        <w:tc>
          <w:tcPr>
            <w:tcW w:w="4394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Электронный документ для внутришкольного использования - план работы творческих групп;</w:t>
            </w:r>
          </w:p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Школьный семинар-презентация плана работы творческих групп;</w:t>
            </w:r>
          </w:p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7418B4" w:rsidRPr="00386814" w:rsidRDefault="007418B4" w:rsidP="008D0CFA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6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7418B4" w:rsidRPr="00386814" w:rsidTr="007418B4">
        <w:tc>
          <w:tcPr>
            <w:tcW w:w="3119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Организация мероприятий по повышению эффективности применения здоровьесберегающих технологий во всех образовательных учреждениях комплекса. </w:t>
            </w:r>
          </w:p>
        </w:tc>
        <w:tc>
          <w:tcPr>
            <w:tcW w:w="4394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Снижение уровня сезонной заболеваемости, проведение закаливающих и укрепляющих мероприятий в комплексе.</w:t>
            </w:r>
          </w:p>
        </w:tc>
        <w:tc>
          <w:tcPr>
            <w:tcW w:w="1134" w:type="dxa"/>
          </w:tcPr>
          <w:p w:rsidR="007418B4" w:rsidRPr="00386814" w:rsidRDefault="007418B4" w:rsidP="008D0CFA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 сентября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- регулярно</w:t>
            </w:r>
          </w:p>
        </w:tc>
        <w:tc>
          <w:tcPr>
            <w:tcW w:w="956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7418B4" w:rsidRPr="00386814" w:rsidTr="007418B4">
        <w:tc>
          <w:tcPr>
            <w:tcW w:w="3119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Методическая и консультационная поддержка работы воспитателей ДОУ в разработке и проведении учебных занятий по разным направлениям деятельности.</w:t>
            </w:r>
          </w:p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4" w:type="dxa"/>
          </w:tcPr>
          <w:p w:rsidR="007418B4" w:rsidRPr="007418B4" w:rsidRDefault="007418B4" w:rsidP="007418B4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Серия занятий со взаимопосещением воспитателей и учителей Комплекса.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18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Проведение уточняющей комплексной диагностики, необходимой для решения задач и определения условий реализации.</w:t>
            </w:r>
          </w:p>
          <w:p w:rsidR="007418B4" w:rsidRPr="007418B4" w:rsidRDefault="007418B4" w:rsidP="007418B4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18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разработанных подпрограмм и организационных механизмов внедрения отработанных инновационных проектов в деятельности образовательного комплекса, мониторинг программы и ее корректировка. </w:t>
            </w:r>
          </w:p>
          <w:p w:rsidR="007418B4" w:rsidRPr="00386814" w:rsidRDefault="007418B4" w:rsidP="007418B4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18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Анализ, корректировка целей, задач и конкретизация действий на этапе.</w:t>
            </w:r>
          </w:p>
        </w:tc>
        <w:tc>
          <w:tcPr>
            <w:tcW w:w="1134" w:type="dxa"/>
          </w:tcPr>
          <w:p w:rsidR="007418B4" w:rsidRPr="00386814" w:rsidRDefault="007418B4" w:rsidP="008D0CFA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ноябрь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 март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56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7418B4" w:rsidRPr="00386814" w:rsidTr="007418B4">
        <w:trPr>
          <w:trHeight w:val="178"/>
        </w:trPr>
        <w:tc>
          <w:tcPr>
            <w:tcW w:w="9603" w:type="dxa"/>
            <w:gridSpan w:val="4"/>
          </w:tcPr>
          <w:p w:rsidR="007418B4" w:rsidRPr="00386814" w:rsidRDefault="007418B4" w:rsidP="008D0CFA">
            <w:pPr>
              <w:shd w:val="clear" w:color="auto" w:fill="FFFFFF"/>
              <w:spacing w:before="120"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этап – итоговый ( сентябрь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сентябрь 20</w:t>
            </w:r>
            <w:r w:rsidR="008D0CFA" w:rsidRP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418B4" w:rsidRPr="00386814" w:rsidTr="007418B4">
        <w:tc>
          <w:tcPr>
            <w:tcW w:w="3119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анализ и подготовка к презентации результатов деятельности творческих групп</w:t>
            </w:r>
          </w:p>
        </w:tc>
        <w:tc>
          <w:tcPr>
            <w:tcW w:w="4394" w:type="dxa"/>
          </w:tcPr>
          <w:p w:rsidR="007418B4" w:rsidRDefault="007418B4" w:rsidP="00854F6E">
            <w:pPr>
              <w:shd w:val="clear" w:color="auto" w:fill="FFFFFF"/>
              <w:spacing w:before="120"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Аналитический отчёт каждой группы  по достигнутым результатам реализации  </w:t>
            </w:r>
            <w:r w:rsidRPr="003868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действий администрации, учителей и воспитателей  по организации  обучения, воспитания, развития и поддержки талантливых детей </w:t>
            </w:r>
          </w:p>
          <w:p w:rsidR="007418B4" w:rsidRPr="00386814" w:rsidRDefault="00260B07" w:rsidP="00260B07">
            <w:pPr>
              <w:shd w:val="clear" w:color="auto" w:fill="FFFFFF"/>
              <w:spacing w:before="120" w:after="0" w:line="36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="007418B4" w:rsidRPr="007418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пределение перспектив дальнейшего развития комплекса, выявление проблемных зон и подготовка новой программы развития комплекса. Подведение ито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гов реализации Программы. </w:t>
            </w:r>
          </w:p>
        </w:tc>
        <w:tc>
          <w:tcPr>
            <w:tcW w:w="1134" w:type="dxa"/>
          </w:tcPr>
          <w:p w:rsidR="008D0CFA" w:rsidRPr="008D0CFA" w:rsidRDefault="00FA69A0" w:rsidP="008D0CFA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="007418B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оябрь 201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- с</w:t>
            </w:r>
            <w:r w:rsidR="008D0C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ентябрь 2020</w:t>
            </w:r>
          </w:p>
          <w:p w:rsidR="008D0CFA" w:rsidRPr="00386814" w:rsidRDefault="008D0CFA" w:rsidP="008D0CFA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6" w:type="dxa"/>
          </w:tcPr>
          <w:p w:rsidR="007418B4" w:rsidRPr="00386814" w:rsidRDefault="007418B4" w:rsidP="00854F6E">
            <w:pPr>
              <w:shd w:val="clear" w:color="auto" w:fill="FFFFFF"/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:rsidR="007418B4" w:rsidRDefault="007418B4" w:rsidP="007418B4">
      <w:pPr>
        <w:tabs>
          <w:tab w:val="left" w:pos="1119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418B4" w:rsidRDefault="007418B4" w:rsidP="007418B4">
      <w:pPr>
        <w:tabs>
          <w:tab w:val="left" w:pos="1119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418B4" w:rsidRDefault="007418B4" w:rsidP="00C0636E">
      <w:pPr>
        <w:framePr w:w="9295" w:wrap="auto" w:hAnchor="text"/>
        <w:tabs>
          <w:tab w:val="left" w:pos="11199"/>
        </w:tabs>
        <w:rPr>
          <w:rFonts w:ascii="Times New Roman" w:hAnsi="Times New Roman" w:cs="Times New Roman"/>
          <w:b/>
          <w:bCs/>
          <w:sz w:val="24"/>
          <w:szCs w:val="24"/>
        </w:rPr>
        <w:sectPr w:rsidR="007418B4" w:rsidSect="00E674F9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C2C32" w:rsidRPr="0019624D" w:rsidRDefault="007418B4" w:rsidP="006C2C32">
      <w:pPr>
        <w:spacing w:after="0" w:line="240" w:lineRule="auto"/>
        <w:rPr>
          <w:rFonts w:ascii="Times" w:eastAsia="Times New Roman" w:hAnsi="Times" w:cs="Times"/>
          <w:sz w:val="32"/>
          <w:szCs w:val="32"/>
        </w:rPr>
      </w:pPr>
      <w:r w:rsidRPr="0019624D">
        <w:rPr>
          <w:rFonts w:ascii="Times" w:eastAsia="Times New Roman" w:hAnsi="Times" w:cs="Times"/>
          <w:b/>
          <w:bCs/>
          <w:sz w:val="32"/>
          <w:szCs w:val="32"/>
        </w:rPr>
        <w:lastRenderedPageBreak/>
        <w:t>5</w:t>
      </w:r>
      <w:r w:rsidR="006C2C32" w:rsidRPr="0019624D">
        <w:rPr>
          <w:rFonts w:ascii="Times" w:eastAsia="Times New Roman" w:hAnsi="Times" w:cs="Times"/>
          <w:b/>
          <w:bCs/>
          <w:sz w:val="32"/>
          <w:szCs w:val="32"/>
        </w:rPr>
        <w:t>. Возможные риски и пути их</w:t>
      </w:r>
      <w:r w:rsidR="00FA69A0" w:rsidRPr="0019624D">
        <w:rPr>
          <w:rFonts w:ascii="Times" w:eastAsia="Times New Roman" w:hAnsi="Times" w:cs="Times"/>
          <w:b/>
          <w:bCs/>
          <w:sz w:val="32"/>
          <w:szCs w:val="32"/>
        </w:rPr>
        <w:t xml:space="preserve"> минимизации</w:t>
      </w:r>
    </w:p>
    <w:p w:rsidR="006C2C32" w:rsidRPr="0019624D" w:rsidRDefault="006C2C32" w:rsidP="006C2C32">
      <w:pPr>
        <w:spacing w:after="0" w:line="240" w:lineRule="auto"/>
        <w:rPr>
          <w:rFonts w:ascii="Times" w:eastAsia="Times New Roman" w:hAnsi="Times" w:cs="Times"/>
          <w:b/>
          <w:bCs/>
          <w:i/>
          <w:iCs/>
          <w:sz w:val="25"/>
          <w:szCs w:val="25"/>
        </w:rPr>
      </w:pPr>
    </w:p>
    <w:p w:rsidR="006C2C32" w:rsidRPr="009C25B1" w:rsidRDefault="006C2C32" w:rsidP="006C2C32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b/>
          <w:bCs/>
          <w:i/>
          <w:iCs/>
          <w:sz w:val="25"/>
          <w:szCs w:val="25"/>
        </w:rPr>
        <w:t>Возможные риски и пути их минимизации в ходе реализации Программы</w:t>
      </w:r>
    </w:p>
    <w:p w:rsidR="006C2C32" w:rsidRPr="009C25B1" w:rsidRDefault="006C2C32" w:rsidP="006C2C32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9C25B1">
        <w:rPr>
          <w:rFonts w:ascii="Times" w:eastAsia="Times New Roman" w:hAnsi="Times" w:cs="Times"/>
          <w:b/>
          <w:bCs/>
          <w:i/>
          <w:iCs/>
          <w:sz w:val="25"/>
          <w:szCs w:val="25"/>
        </w:rPr>
        <w:t>развития образовательного комплекса.</w:t>
      </w:r>
    </w:p>
    <w:tbl>
      <w:tblPr>
        <w:tblStyle w:val="a4"/>
        <w:tblW w:w="9712" w:type="dxa"/>
        <w:tblLook w:val="04A0" w:firstRow="1" w:lastRow="0" w:firstColumn="1" w:lastColumn="0" w:noHBand="0" w:noVBand="1"/>
      </w:tblPr>
      <w:tblGrid>
        <w:gridCol w:w="534"/>
        <w:gridCol w:w="3685"/>
        <w:gridCol w:w="5493"/>
      </w:tblGrid>
      <w:tr w:rsidR="006C2C32" w:rsidRPr="008D0CFA" w:rsidTr="00FA69A0"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jc w:val="center"/>
              <w:rPr>
                <w:rFonts w:ascii="Times" w:eastAsia="Times New Roman" w:hAnsi="Times" w:cs="Times"/>
                <w:b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b/>
                <w:sz w:val="20"/>
                <w:szCs w:val="20"/>
              </w:rPr>
              <w:t>Возможные риски</w:t>
            </w:r>
          </w:p>
        </w:tc>
        <w:tc>
          <w:tcPr>
            <w:tcW w:w="5493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b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b/>
                <w:sz w:val="20"/>
                <w:szCs w:val="20"/>
              </w:rPr>
              <w:t xml:space="preserve">Меры по минимизации рисков 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</w:tr>
      <w:tr w:rsidR="006C2C32" w:rsidRPr="008D0CFA" w:rsidTr="00FA69A0"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Непонимание частью родителей целей и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задач создания образовательного комплекса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Проведение круглых столов в рамках поэтапной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реализации плана перехода. Активизация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деятельности Совета школы комплекса.</w:t>
            </w:r>
          </w:p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Организация на сайте ОУ форума, дающего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консультации и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отвечающего н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>а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все возникающие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вопросы. Проведение 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дополнительных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родительских собраний, Дней открытых дверей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>.</w:t>
            </w:r>
          </w:p>
        </w:tc>
      </w:tr>
      <w:tr w:rsidR="006C2C32" w:rsidRPr="008D0CFA" w:rsidTr="00FA69A0">
        <w:trPr>
          <w:trHeight w:val="1212"/>
        </w:trPr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Непринятие инноваций частью педагогического</w:t>
            </w:r>
            <w:r w:rsidR="008D0CFA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коллектива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Проведение проблемных семинаров. тренингов,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круглых столов по разъяснению и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популяризации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идеи создания образовательного комплекса.</w:t>
            </w:r>
          </w:p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Ознакомление п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едагогов с имеющимся уже опытом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создания комплекса в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других регионах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>.</w:t>
            </w:r>
          </w:p>
        </w:tc>
      </w:tr>
      <w:tr w:rsidR="006C2C32" w:rsidRPr="008D0CFA" w:rsidTr="00FA69A0"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Недостаточная</w:t>
            </w:r>
            <w:r w:rsidR="008D0CFA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нормативная база</w:t>
            </w:r>
          </w:p>
          <w:p w:rsidR="006C2C32" w:rsidRPr="008D0CFA" w:rsidRDefault="00FA69A0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sz w:val="20"/>
                <w:szCs w:val="20"/>
              </w:rPr>
              <w:t>о</w:t>
            </w:r>
            <w:r w:rsidR="006C2C32" w:rsidRPr="008D0CFA">
              <w:rPr>
                <w:rFonts w:ascii="Times" w:eastAsia="Times New Roman" w:hAnsi="Times" w:cs="Times"/>
                <w:sz w:val="20"/>
                <w:szCs w:val="20"/>
              </w:rPr>
              <w:t>бразовательного</w:t>
            </w:r>
            <w:r w:rsidR="008D0CFA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 xml:space="preserve"> </w:t>
            </w:r>
            <w:r w:rsidR="006C2C32" w:rsidRPr="008D0CFA">
              <w:rPr>
                <w:rFonts w:ascii="Times" w:eastAsia="Times New Roman" w:hAnsi="Times" w:cs="Times"/>
                <w:sz w:val="20"/>
                <w:szCs w:val="20"/>
              </w:rPr>
              <w:t>комплекса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Разработка и утверждение необходимой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документации в соответствии с нормативно-правовыми документами по реорганизации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образовательных учреждений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>.</w:t>
            </w:r>
          </w:p>
        </w:tc>
      </w:tr>
      <w:tr w:rsidR="006C2C32" w:rsidRPr="008D0CFA" w:rsidTr="00FA69A0"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Рассогласованность</w:t>
            </w: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Разработка совместными усилиями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программы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по преемственности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дошкольного и школьного образования для</w:t>
            </w:r>
          </w:p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согласования целей и задач воспитания и обучения на отдельных ступенях развития. Анализ полученных промежуточных результатов с целью своевременности коррекции данного документа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>.</w:t>
            </w:r>
          </w:p>
        </w:tc>
      </w:tr>
      <w:tr w:rsidR="006C2C32" w:rsidRPr="008D0CFA" w:rsidTr="00FA69A0"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Недостаточный уровень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компетентности педагогов и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воспитателей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Организация работы по диагностированию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профессионального мастерства педагогов 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воспитателей в процессе педагогической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деятельности. Выявление затруднений, разработка  и реализации программы «Кадры», персональный контроль реализации траектории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профессионального мастерства педагогов 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воспитателей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>.</w:t>
            </w:r>
          </w:p>
        </w:tc>
      </w:tr>
      <w:tr w:rsidR="006C2C32" w:rsidRPr="008D0CFA" w:rsidTr="00FA69A0"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6.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Возможные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перегрузки педагогов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и воспитателей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Глубокий анализ ситуации, причин перегрузки,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активизация работы психологической службы,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организующей цикл семинаров и практикумов по профилактике профессионального выгорания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>.</w:t>
            </w:r>
          </w:p>
        </w:tc>
      </w:tr>
      <w:tr w:rsidR="006C2C32" w:rsidRPr="008D0CFA" w:rsidTr="00FA69A0"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Изменение общей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образовательной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модели и снижение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качества обучения и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развития</w:t>
            </w:r>
          </w:p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Определить необходимые меры для повышения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уровня качества образовательных услуг.</w:t>
            </w:r>
          </w:p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Обеспечить соответствие содержания и качества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предоставляемых образовательных услуг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требованиям ФГОС</w:t>
            </w:r>
            <w:r w:rsidR="00CE749B" w:rsidRPr="008D0CFA">
              <w:rPr>
                <w:rFonts w:ascii="Times" w:eastAsia="Times New Roman" w:hAnsi="Times" w:cs="Times"/>
                <w:sz w:val="20"/>
                <w:szCs w:val="20"/>
              </w:rPr>
              <w:t>.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</w:p>
        </w:tc>
      </w:tr>
      <w:tr w:rsidR="006C2C32" w:rsidRPr="008D0CFA" w:rsidTr="00FA69A0">
        <w:trPr>
          <w:trHeight w:val="641"/>
        </w:trPr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8.</w:t>
            </w:r>
          </w:p>
        </w:tc>
        <w:tc>
          <w:tcPr>
            <w:tcW w:w="3685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Снижение доли</w:t>
            </w:r>
            <w:r w:rsidR="008D0CFA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обучающихся</w:t>
            </w:r>
          </w:p>
          <w:p w:rsidR="006C2C32" w:rsidRPr="008D0CFA" w:rsidRDefault="006C2C32" w:rsidP="00FA69A0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успешно проходящих</w:t>
            </w:r>
            <w:r w:rsidR="008D0CFA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аттестацию</w:t>
            </w:r>
          </w:p>
        </w:tc>
        <w:tc>
          <w:tcPr>
            <w:tcW w:w="5493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Анализ причин, создание и реализация</w:t>
            </w:r>
            <w:r w:rsidR="008D0CFA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индивидуальных программ по преодолению</w:t>
            </w:r>
            <w:r w:rsidR="008D0CFA" w:rsidRPr="008D0CFA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неуспешности.</w:t>
            </w:r>
          </w:p>
        </w:tc>
      </w:tr>
      <w:tr w:rsidR="006C2C32" w:rsidRPr="008D0CFA" w:rsidTr="00FA69A0">
        <w:trPr>
          <w:trHeight w:val="850"/>
        </w:trPr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9.</w:t>
            </w:r>
          </w:p>
        </w:tc>
        <w:tc>
          <w:tcPr>
            <w:tcW w:w="3685" w:type="dxa"/>
          </w:tcPr>
          <w:p w:rsidR="006C2C32" w:rsidRPr="008D0CFA" w:rsidRDefault="006C2C32" w:rsidP="00FA69A0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Снижение комфортности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самочувствия обучающихся,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связанное с затруднениями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делать выбор и нести за него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ответственность</w:t>
            </w:r>
          </w:p>
        </w:tc>
        <w:tc>
          <w:tcPr>
            <w:tcW w:w="5493" w:type="dxa"/>
          </w:tcPr>
          <w:p w:rsidR="006C2C32" w:rsidRPr="00FA69A0" w:rsidRDefault="006C2C32" w:rsidP="00FA69A0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Активизировать в комплексе профориентационную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работу с привлечением специалистов различных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профессий. Проведение психологической службой комплекса деловых игр, психологических занятий и тренингов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>.</w:t>
            </w:r>
            <w:r w:rsidR="00FA69A0">
              <w:rPr>
                <w:rFonts w:ascii="Times" w:eastAsia="Times New Roman" w:hAnsi="Times" w:cs="Times"/>
                <w:sz w:val="20"/>
                <w:szCs w:val="20"/>
              </w:rPr>
              <w:tab/>
            </w:r>
          </w:p>
        </w:tc>
      </w:tr>
      <w:tr w:rsidR="006C2C32" w:rsidRPr="008D0CFA" w:rsidTr="009A029E">
        <w:trPr>
          <w:trHeight w:val="637"/>
        </w:trPr>
        <w:tc>
          <w:tcPr>
            <w:tcW w:w="534" w:type="dxa"/>
          </w:tcPr>
          <w:p w:rsidR="006C2C32" w:rsidRPr="008D0CFA" w:rsidRDefault="006C2C32" w:rsidP="000A4046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10.</w:t>
            </w:r>
          </w:p>
        </w:tc>
        <w:tc>
          <w:tcPr>
            <w:tcW w:w="3685" w:type="dxa"/>
          </w:tcPr>
          <w:p w:rsidR="006C2C32" w:rsidRPr="008D0CFA" w:rsidRDefault="006C2C32" w:rsidP="009A029E">
            <w:pPr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Снижение эффективного</w:t>
            </w:r>
            <w:r w:rsidR="009A029E"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взаимодействия с социальными партнерами</w:t>
            </w:r>
          </w:p>
        </w:tc>
        <w:tc>
          <w:tcPr>
            <w:tcW w:w="5493" w:type="dxa"/>
          </w:tcPr>
          <w:p w:rsidR="006C2C32" w:rsidRPr="008D0CFA" w:rsidRDefault="006C2C32" w:rsidP="009A029E">
            <w:pPr>
              <w:rPr>
                <w:rFonts w:ascii="Times" w:eastAsia="Times New Roman" w:hAnsi="Times" w:cs="Times"/>
                <w:sz w:val="20"/>
                <w:szCs w:val="20"/>
              </w:rPr>
            </w:pPr>
            <w:r w:rsidRPr="008D0CFA">
              <w:rPr>
                <w:rFonts w:ascii="Times" w:eastAsia="Times New Roman" w:hAnsi="Times" w:cs="Times"/>
                <w:sz w:val="20"/>
                <w:szCs w:val="20"/>
              </w:rPr>
              <w:t>Повышение информированности общественности, пров</w:t>
            </w:r>
            <w:r w:rsidR="009A029E">
              <w:rPr>
                <w:rFonts w:ascii="Times" w:eastAsia="Times New Roman" w:hAnsi="Times" w:cs="Times"/>
                <w:sz w:val="20"/>
                <w:szCs w:val="20"/>
              </w:rPr>
              <w:t>едение совместных мероприятий.</w:t>
            </w:r>
          </w:p>
        </w:tc>
      </w:tr>
    </w:tbl>
    <w:p w:rsidR="006C2C32" w:rsidRDefault="006C2C32" w:rsidP="00CE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814" w:rsidRPr="00386814" w:rsidRDefault="00386814" w:rsidP="0038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14">
        <w:rPr>
          <w:rFonts w:ascii="Times New Roman" w:eastAsia="Times New Roman" w:hAnsi="Times New Roman" w:cs="Times New Roman"/>
          <w:sz w:val="24"/>
          <w:szCs w:val="24"/>
        </w:rPr>
        <w:t>Кроме того, рисками являются проблемы, которые подлежат решению в ходе реализации Программы:</w:t>
      </w:r>
    </w:p>
    <w:p w:rsidR="00386814" w:rsidRPr="009A029E" w:rsidRDefault="00386814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9E">
        <w:rPr>
          <w:rFonts w:ascii="Times New Roman" w:eastAsia="Times New Roman" w:hAnsi="Times New Roman" w:cs="Times New Roman"/>
          <w:sz w:val="24"/>
          <w:szCs w:val="24"/>
        </w:rPr>
        <w:t>В результате проведённого анализа были выявлены определённые проблемы:</w:t>
      </w:r>
    </w:p>
    <w:p w:rsidR="00386814" w:rsidRPr="009A029E" w:rsidRDefault="00386814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9E">
        <w:rPr>
          <w:rFonts w:ascii="Times New Roman" w:eastAsia="Times New Roman" w:hAnsi="Times New Roman" w:cs="Times New Roman"/>
          <w:sz w:val="24"/>
          <w:szCs w:val="24"/>
        </w:rPr>
        <w:t xml:space="preserve">проблема 1: высокий процент детей </w:t>
      </w:r>
      <w:r w:rsidR="009A029E" w:rsidRPr="009A029E">
        <w:rPr>
          <w:rFonts w:ascii="Times New Roman" w:eastAsia="Times New Roman" w:hAnsi="Times New Roman" w:cs="Times New Roman"/>
          <w:sz w:val="24"/>
          <w:szCs w:val="24"/>
        </w:rPr>
        <w:t>дошкольного отделения</w:t>
      </w:r>
      <w:r w:rsidRPr="009A029E">
        <w:rPr>
          <w:rFonts w:ascii="Times New Roman" w:eastAsia="Times New Roman" w:hAnsi="Times New Roman" w:cs="Times New Roman"/>
          <w:sz w:val="24"/>
          <w:szCs w:val="24"/>
        </w:rPr>
        <w:t>, нуждающихся в логопедической помощи;</w:t>
      </w:r>
    </w:p>
    <w:p w:rsidR="00386814" w:rsidRPr="009A029E" w:rsidRDefault="00386814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9E">
        <w:rPr>
          <w:rFonts w:ascii="Times New Roman" w:eastAsia="Times New Roman" w:hAnsi="Times New Roman" w:cs="Times New Roman"/>
          <w:sz w:val="24"/>
          <w:szCs w:val="24"/>
        </w:rPr>
        <w:t xml:space="preserve">проблема 2: низкий уровень </w:t>
      </w:r>
      <w:r w:rsidR="009A029E" w:rsidRPr="009A029E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психологического сопровождения </w:t>
      </w:r>
      <w:r w:rsidRPr="009A029E">
        <w:rPr>
          <w:rFonts w:ascii="Times New Roman" w:eastAsia="Times New Roman" w:hAnsi="Times New Roman" w:cs="Times New Roman"/>
          <w:sz w:val="24"/>
          <w:szCs w:val="24"/>
        </w:rPr>
        <w:t xml:space="preserve">детей дошкольного возраста. </w:t>
      </w:r>
    </w:p>
    <w:p w:rsidR="0059248A" w:rsidRDefault="0059248A" w:rsidP="00CE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C32" w:rsidRPr="00C3255C" w:rsidRDefault="00260B07" w:rsidP="006C2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="00CE74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C2C32" w:rsidRPr="00C3255C">
        <w:rPr>
          <w:rFonts w:ascii="Times New Roman" w:eastAsia="Times New Roman" w:hAnsi="Times New Roman" w:cs="Times New Roman"/>
          <w:b/>
          <w:sz w:val="24"/>
          <w:szCs w:val="24"/>
        </w:rPr>
        <w:t>Ожидаемый       результат</w:t>
      </w:r>
    </w:p>
    <w:p w:rsidR="006C2C32" w:rsidRPr="00C3255C" w:rsidRDefault="006C2C32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5C">
        <w:rPr>
          <w:rFonts w:ascii="Times New Roman" w:eastAsia="Times New Roman" w:hAnsi="Times New Roman" w:cs="Times New Roman"/>
          <w:sz w:val="24"/>
          <w:szCs w:val="24"/>
        </w:rPr>
        <w:t>1. Создание в образовательном комплексе на всех ступенях обучения условий, позволяющих на новом уровне подойти к решению проблемы обеспечения высокого качества образования и воспитания.</w:t>
      </w:r>
    </w:p>
    <w:p w:rsidR="006C2C32" w:rsidRPr="00C3255C" w:rsidRDefault="00CE749B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C2C32" w:rsidRPr="00C3255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педагогического коллектива, обладающего высокой профессиональной подготовкой, компетентностью, инновационным мышлением, владеющего современными образовательными технологиями. Укрепление кадрового потенциала. </w:t>
      </w:r>
    </w:p>
    <w:p w:rsidR="006C2C32" w:rsidRPr="00C3255C" w:rsidRDefault="00CE749B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6C2C32" w:rsidRPr="00C3255C">
        <w:rPr>
          <w:rFonts w:ascii="Times New Roman" w:eastAsia="Times New Roman" w:hAnsi="Times New Roman" w:cs="Times New Roman"/>
          <w:sz w:val="24"/>
          <w:szCs w:val="24"/>
        </w:rPr>
        <w:t>Улучшение материально-технической базы образовательного комплекса.</w:t>
      </w:r>
    </w:p>
    <w:p w:rsidR="006C2C32" w:rsidRPr="00C3255C" w:rsidRDefault="006C2C32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5C">
        <w:rPr>
          <w:rFonts w:ascii="Times New Roman" w:eastAsia="Times New Roman" w:hAnsi="Times New Roman" w:cs="Times New Roman"/>
          <w:sz w:val="24"/>
          <w:szCs w:val="24"/>
        </w:rPr>
        <w:t>4.Активизация системы научно-</w:t>
      </w:r>
      <w:r w:rsidR="00CE749B">
        <w:rPr>
          <w:rFonts w:ascii="Times New Roman" w:eastAsia="Times New Roman" w:hAnsi="Times New Roman" w:cs="Times New Roman"/>
          <w:sz w:val="24"/>
          <w:szCs w:val="24"/>
        </w:rPr>
        <w:t xml:space="preserve">методической работы, развития в </w:t>
      </w:r>
      <w:r w:rsidRPr="00C3255C">
        <w:rPr>
          <w:rFonts w:ascii="Times New Roman" w:eastAsia="Times New Roman" w:hAnsi="Times New Roman" w:cs="Times New Roman"/>
          <w:sz w:val="24"/>
          <w:szCs w:val="24"/>
        </w:rPr>
        <w:t>инновационном направлен</w:t>
      </w:r>
      <w:r w:rsidR="00CE749B">
        <w:rPr>
          <w:rFonts w:ascii="Times New Roman" w:eastAsia="Times New Roman" w:hAnsi="Times New Roman" w:cs="Times New Roman"/>
          <w:sz w:val="24"/>
          <w:szCs w:val="24"/>
        </w:rPr>
        <w:t xml:space="preserve">ии посредством функционирования </w:t>
      </w:r>
      <w:r w:rsidRPr="00C3255C">
        <w:rPr>
          <w:rFonts w:ascii="Times New Roman" w:eastAsia="Times New Roman" w:hAnsi="Times New Roman" w:cs="Times New Roman"/>
          <w:sz w:val="24"/>
          <w:szCs w:val="24"/>
        </w:rPr>
        <w:t xml:space="preserve">новых структурных подразделений. </w:t>
      </w:r>
    </w:p>
    <w:p w:rsidR="006C2C32" w:rsidRPr="00C3255C" w:rsidRDefault="006C2C32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5C">
        <w:rPr>
          <w:rFonts w:ascii="Times New Roman" w:eastAsia="Times New Roman" w:hAnsi="Times New Roman" w:cs="Times New Roman"/>
          <w:sz w:val="24"/>
          <w:szCs w:val="24"/>
        </w:rPr>
        <w:t>5.Создание профессиональной команды управленцев, эффективно решающей задачи развития образовательной системы комплекса.</w:t>
      </w:r>
    </w:p>
    <w:p w:rsidR="006C2C32" w:rsidRPr="00C3255C" w:rsidRDefault="006C2C32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5C">
        <w:rPr>
          <w:rFonts w:ascii="Times New Roman" w:eastAsia="Times New Roman" w:hAnsi="Times New Roman" w:cs="Times New Roman"/>
          <w:sz w:val="24"/>
          <w:szCs w:val="24"/>
        </w:rPr>
        <w:t>6. Создание системы скоординированного взаимодействия с партнерами, учреждениями</w:t>
      </w:r>
    </w:p>
    <w:p w:rsidR="006C2C32" w:rsidRPr="00C3255C" w:rsidRDefault="006C2C32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5C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здравоохранения, культуры района </w:t>
      </w:r>
    </w:p>
    <w:p w:rsidR="006C2C32" w:rsidRPr="00C3255C" w:rsidRDefault="006C2C32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5C">
        <w:rPr>
          <w:rFonts w:ascii="Times New Roman" w:eastAsia="Times New Roman" w:hAnsi="Times New Roman" w:cs="Times New Roman"/>
          <w:sz w:val="24"/>
          <w:szCs w:val="24"/>
        </w:rPr>
        <w:t>7.Формирование высокого рейтинга образовательного комплекса.</w:t>
      </w:r>
    </w:p>
    <w:p w:rsidR="006C2C32" w:rsidRPr="008D0CFA" w:rsidRDefault="008D0CFA" w:rsidP="009A0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 школы</w:t>
      </w:r>
      <w:r w:rsidR="006C2C32" w:rsidRPr="00FC75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http://uuschool48.ru</w:t>
      </w:r>
    </w:p>
    <w:p w:rsidR="006C2C32" w:rsidRPr="00C3255C" w:rsidRDefault="006C2C32" w:rsidP="006C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C32" w:rsidRDefault="006C2C32" w:rsidP="006C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814" w:rsidRPr="00E674F9" w:rsidRDefault="00E674F9" w:rsidP="00E674F9">
      <w:pPr>
        <w:tabs>
          <w:tab w:val="left" w:pos="11199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386814" w:rsidRPr="00E674F9">
        <w:rPr>
          <w:rFonts w:ascii="Times New Roman" w:hAnsi="Times New Roman" w:cs="Times New Roman"/>
          <w:b/>
          <w:bCs/>
          <w:sz w:val="24"/>
          <w:szCs w:val="24"/>
        </w:rPr>
        <w:t>КОНТРОЛЬ ВЫПОЛНЕНИЯ ПРОГРАММЫ.</w:t>
      </w:r>
    </w:p>
    <w:p w:rsidR="00386814" w:rsidRPr="00260B07" w:rsidRDefault="00260B07" w:rsidP="008D0CFA">
      <w:pPr>
        <w:tabs>
          <w:tab w:val="left" w:pos="1119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B07">
        <w:rPr>
          <w:rFonts w:ascii="Times New Roman" w:hAnsi="Times New Roman" w:cs="Times New Roman"/>
          <w:bCs/>
          <w:sz w:val="24"/>
          <w:szCs w:val="24"/>
        </w:rPr>
        <w:t>Подготовка ежегодного публичного доклада директора о результатах деятельности школы по реализации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B07">
        <w:rPr>
          <w:rFonts w:ascii="Times New Roman" w:hAnsi="Times New Roman" w:cs="Times New Roman"/>
          <w:bCs/>
          <w:sz w:val="24"/>
          <w:szCs w:val="24"/>
        </w:rPr>
        <w:t>развития комплекса и ее основных проектов.</w:t>
      </w:r>
      <w:r w:rsidR="001B27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814" w:rsidRPr="00260B07">
        <w:rPr>
          <w:rFonts w:ascii="Times New Roman" w:hAnsi="Times New Roman" w:cs="Times New Roman"/>
          <w:bCs/>
          <w:sz w:val="24"/>
          <w:szCs w:val="24"/>
        </w:rPr>
        <w:t xml:space="preserve">Контроль </w:t>
      </w:r>
      <w:r w:rsidR="008D0CFA">
        <w:rPr>
          <w:rFonts w:ascii="Times New Roman" w:hAnsi="Times New Roman" w:cs="Times New Roman"/>
          <w:bCs/>
          <w:sz w:val="24"/>
          <w:szCs w:val="24"/>
        </w:rPr>
        <w:t>над</w:t>
      </w:r>
      <w:r w:rsidR="00386814" w:rsidRPr="00260B07">
        <w:rPr>
          <w:rFonts w:ascii="Times New Roman" w:hAnsi="Times New Roman" w:cs="Times New Roman"/>
          <w:bCs/>
          <w:sz w:val="24"/>
          <w:szCs w:val="24"/>
        </w:rPr>
        <w:t xml:space="preserve"> выполнением Программы администрация Комплекса оставляет за собой. </w:t>
      </w:r>
    </w:p>
    <w:p w:rsidR="00386814" w:rsidRPr="00260B07" w:rsidRDefault="00386814" w:rsidP="008D0CFA">
      <w:pPr>
        <w:tabs>
          <w:tab w:val="left" w:pos="1119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B07">
        <w:rPr>
          <w:rFonts w:ascii="Times New Roman" w:hAnsi="Times New Roman" w:cs="Times New Roman"/>
          <w:bCs/>
          <w:sz w:val="24"/>
          <w:szCs w:val="24"/>
        </w:rPr>
        <w:t>Администрация, педагогический коллектив, воспитатели Комплекса, ученический коллектив, коллектив воспитанников и родительская общественность, а так же социальные партнеры анализируют ход выполнения плана действий по реализации Программы и вносят предложения на педагогический совет по его коррекции, осуществляют информационное и научно-методическое обеспечение реализации Программы.</w:t>
      </w:r>
    </w:p>
    <w:p w:rsidR="006C2C32" w:rsidRPr="00260B07" w:rsidRDefault="00386814" w:rsidP="008D0CFA">
      <w:pPr>
        <w:tabs>
          <w:tab w:val="left" w:pos="1119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B07">
        <w:rPr>
          <w:rFonts w:ascii="Times New Roman" w:hAnsi="Times New Roman" w:cs="Times New Roman"/>
          <w:bCs/>
          <w:sz w:val="24"/>
          <w:szCs w:val="24"/>
        </w:rPr>
        <w:t>Администрация Комплекса ежегодно подводит итоги выполнения Программы и публикует их на сайте образовательного учреждения.</w:t>
      </w:r>
    </w:p>
    <w:p w:rsidR="006C2C32" w:rsidRPr="00260B07" w:rsidRDefault="006C2C32" w:rsidP="00CE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07A" w:rsidRPr="00260B07" w:rsidRDefault="00CE407A" w:rsidP="00CE4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2F6" w:rsidRDefault="004602F6" w:rsidP="00C31FFD">
      <w:pPr>
        <w:tabs>
          <w:tab w:val="left" w:pos="1119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31FFD" w:rsidRPr="0037282C" w:rsidRDefault="00C31FFD" w:rsidP="00C3255C"/>
    <w:sectPr w:rsidR="00C31FFD" w:rsidRPr="0037282C" w:rsidSect="009A029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BF" w:rsidRDefault="00251CBF" w:rsidP="00905987">
      <w:pPr>
        <w:spacing w:after="0" w:line="240" w:lineRule="auto"/>
      </w:pPr>
      <w:r>
        <w:separator/>
      </w:r>
    </w:p>
  </w:endnote>
  <w:endnote w:type="continuationSeparator" w:id="0">
    <w:p w:rsidR="00251CBF" w:rsidRDefault="00251CBF" w:rsidP="0090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BF" w:rsidRDefault="00251CBF" w:rsidP="00905987">
      <w:pPr>
        <w:spacing w:after="0" w:line="240" w:lineRule="auto"/>
      </w:pPr>
      <w:r>
        <w:separator/>
      </w:r>
    </w:p>
  </w:footnote>
  <w:footnote w:type="continuationSeparator" w:id="0">
    <w:p w:rsidR="00251CBF" w:rsidRDefault="00251CBF" w:rsidP="0090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545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3">
    <w:nsid w:val="06F9210B"/>
    <w:multiLevelType w:val="hybridMultilevel"/>
    <w:tmpl w:val="7E2CE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936C0"/>
    <w:multiLevelType w:val="hybridMultilevel"/>
    <w:tmpl w:val="3C6095A6"/>
    <w:lvl w:ilvl="0" w:tplc="AC0CF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EA6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A5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AE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E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668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89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2D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66A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E256F"/>
    <w:multiLevelType w:val="multilevel"/>
    <w:tmpl w:val="08D8B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B4011"/>
    <w:multiLevelType w:val="hybridMultilevel"/>
    <w:tmpl w:val="7A56C46C"/>
    <w:lvl w:ilvl="0" w:tplc="DAEE9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3EAC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DCF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9CA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AB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82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89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E4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34A1F"/>
    <w:multiLevelType w:val="hybridMultilevel"/>
    <w:tmpl w:val="78AA9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E0E05"/>
    <w:multiLevelType w:val="hybridMultilevel"/>
    <w:tmpl w:val="BEB6F456"/>
    <w:lvl w:ilvl="0" w:tplc="19AC1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804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C1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0D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03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A4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67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8C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A7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976657"/>
    <w:multiLevelType w:val="multilevel"/>
    <w:tmpl w:val="ACE0A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0">
    <w:nsid w:val="22640642"/>
    <w:multiLevelType w:val="multilevel"/>
    <w:tmpl w:val="A5CAC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53322"/>
    <w:multiLevelType w:val="hybridMultilevel"/>
    <w:tmpl w:val="45787F6C"/>
    <w:lvl w:ilvl="0" w:tplc="B4B40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D486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AF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D26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C1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52D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AA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E4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85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C5928"/>
    <w:multiLevelType w:val="hybridMultilevel"/>
    <w:tmpl w:val="40D6BD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E0884"/>
    <w:multiLevelType w:val="hybridMultilevel"/>
    <w:tmpl w:val="4A14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157F5"/>
    <w:multiLevelType w:val="hybridMultilevel"/>
    <w:tmpl w:val="0FCA3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71945"/>
    <w:multiLevelType w:val="hybridMultilevel"/>
    <w:tmpl w:val="EEB0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13761"/>
    <w:multiLevelType w:val="hybridMultilevel"/>
    <w:tmpl w:val="8DFCA570"/>
    <w:lvl w:ilvl="0" w:tplc="FBDCB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F73BD"/>
    <w:multiLevelType w:val="hybridMultilevel"/>
    <w:tmpl w:val="C436D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413BE"/>
    <w:multiLevelType w:val="hybridMultilevel"/>
    <w:tmpl w:val="45202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19">
    <w:nsid w:val="394D7D45"/>
    <w:multiLevelType w:val="hybridMultilevel"/>
    <w:tmpl w:val="8A8A7906"/>
    <w:lvl w:ilvl="0" w:tplc="55120B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52C"/>
    <w:multiLevelType w:val="hybridMultilevel"/>
    <w:tmpl w:val="AF3E61D8"/>
    <w:lvl w:ilvl="0" w:tplc="1BB8C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E46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21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A5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4E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05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80D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42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DA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1E3823"/>
    <w:multiLevelType w:val="hybridMultilevel"/>
    <w:tmpl w:val="D6BC70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963423"/>
    <w:multiLevelType w:val="hybridMultilevel"/>
    <w:tmpl w:val="A052F8F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1E4D4A"/>
    <w:multiLevelType w:val="hybridMultilevel"/>
    <w:tmpl w:val="69D2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57C41"/>
    <w:multiLevelType w:val="hybridMultilevel"/>
    <w:tmpl w:val="B4C09F30"/>
    <w:lvl w:ilvl="0" w:tplc="BC489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B7312"/>
    <w:multiLevelType w:val="hybridMultilevel"/>
    <w:tmpl w:val="8C02C252"/>
    <w:lvl w:ilvl="0" w:tplc="6908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48C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A1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09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8D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C9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05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EE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0D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BA00FA"/>
    <w:multiLevelType w:val="hybridMultilevel"/>
    <w:tmpl w:val="6A5CD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74FB1"/>
    <w:multiLevelType w:val="hybridMultilevel"/>
    <w:tmpl w:val="4A14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03792"/>
    <w:multiLevelType w:val="hybridMultilevel"/>
    <w:tmpl w:val="569C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506405"/>
    <w:multiLevelType w:val="multilevel"/>
    <w:tmpl w:val="A1F6F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0D2450"/>
    <w:multiLevelType w:val="multilevel"/>
    <w:tmpl w:val="B394CF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1">
    <w:nsid w:val="5D501597"/>
    <w:multiLevelType w:val="multilevel"/>
    <w:tmpl w:val="13FE3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475E36"/>
    <w:multiLevelType w:val="hybridMultilevel"/>
    <w:tmpl w:val="0CC076FE"/>
    <w:lvl w:ilvl="0" w:tplc="8A9CF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D2ACB"/>
    <w:multiLevelType w:val="hybridMultilevel"/>
    <w:tmpl w:val="55F888F8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71AF0800"/>
    <w:multiLevelType w:val="hybridMultilevel"/>
    <w:tmpl w:val="526C799C"/>
    <w:lvl w:ilvl="0" w:tplc="D63C509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74F23F7A"/>
    <w:multiLevelType w:val="hybridMultilevel"/>
    <w:tmpl w:val="D046B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96329"/>
    <w:multiLevelType w:val="hybridMultilevel"/>
    <w:tmpl w:val="B1408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A30AF"/>
    <w:multiLevelType w:val="multilevel"/>
    <w:tmpl w:val="DCBE0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E419F9"/>
    <w:multiLevelType w:val="multilevel"/>
    <w:tmpl w:val="4AFE7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15"/>
  </w:num>
  <w:num w:numId="7">
    <w:abstractNumId w:val="18"/>
  </w:num>
  <w:num w:numId="8">
    <w:abstractNumId w:val="34"/>
  </w:num>
  <w:num w:numId="9">
    <w:abstractNumId w:val="16"/>
  </w:num>
  <w:num w:numId="10">
    <w:abstractNumId w:val="19"/>
  </w:num>
  <w:num w:numId="11">
    <w:abstractNumId w:val="13"/>
  </w:num>
  <w:num w:numId="12">
    <w:abstractNumId w:val="30"/>
  </w:num>
  <w:num w:numId="13">
    <w:abstractNumId w:val="31"/>
  </w:num>
  <w:num w:numId="14">
    <w:abstractNumId w:val="38"/>
  </w:num>
  <w:num w:numId="15">
    <w:abstractNumId w:val="5"/>
  </w:num>
  <w:num w:numId="16">
    <w:abstractNumId w:val="37"/>
  </w:num>
  <w:num w:numId="17">
    <w:abstractNumId w:val="10"/>
  </w:num>
  <w:num w:numId="18">
    <w:abstractNumId w:val="29"/>
  </w:num>
  <w:num w:numId="19">
    <w:abstractNumId w:val="23"/>
  </w:num>
  <w:num w:numId="20">
    <w:abstractNumId w:val="9"/>
  </w:num>
  <w:num w:numId="21">
    <w:abstractNumId w:val="32"/>
  </w:num>
  <w:num w:numId="22">
    <w:abstractNumId w:val="27"/>
  </w:num>
  <w:num w:numId="23">
    <w:abstractNumId w:val="7"/>
  </w:num>
  <w:num w:numId="24">
    <w:abstractNumId w:val="22"/>
  </w:num>
  <w:num w:numId="25">
    <w:abstractNumId w:val="36"/>
  </w:num>
  <w:num w:numId="26">
    <w:abstractNumId w:val="21"/>
  </w:num>
  <w:num w:numId="27">
    <w:abstractNumId w:val="14"/>
  </w:num>
  <w:num w:numId="28">
    <w:abstractNumId w:val="17"/>
  </w:num>
  <w:num w:numId="29">
    <w:abstractNumId w:val="35"/>
  </w:num>
  <w:num w:numId="30">
    <w:abstractNumId w:val="12"/>
  </w:num>
  <w:num w:numId="31">
    <w:abstractNumId w:val="26"/>
  </w:num>
  <w:num w:numId="32">
    <w:abstractNumId w:val="33"/>
  </w:num>
  <w:num w:numId="33">
    <w:abstractNumId w:val="3"/>
  </w:num>
  <w:num w:numId="34">
    <w:abstractNumId w:val="11"/>
  </w:num>
  <w:num w:numId="35">
    <w:abstractNumId w:val="6"/>
  </w:num>
  <w:num w:numId="36">
    <w:abstractNumId w:val="25"/>
  </w:num>
  <w:num w:numId="37">
    <w:abstractNumId w:val="8"/>
  </w:num>
  <w:num w:numId="38">
    <w:abstractNumId w:val="2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7A"/>
    <w:rsid w:val="0000148C"/>
    <w:rsid w:val="000122B5"/>
    <w:rsid w:val="000172B3"/>
    <w:rsid w:val="00042B4E"/>
    <w:rsid w:val="0007014F"/>
    <w:rsid w:val="000A4046"/>
    <w:rsid w:val="000E4CFF"/>
    <w:rsid w:val="00127611"/>
    <w:rsid w:val="00136078"/>
    <w:rsid w:val="00146A53"/>
    <w:rsid w:val="0014745D"/>
    <w:rsid w:val="00193930"/>
    <w:rsid w:val="0019624D"/>
    <w:rsid w:val="001B277D"/>
    <w:rsid w:val="00227A01"/>
    <w:rsid w:val="00244A2A"/>
    <w:rsid w:val="00251CBF"/>
    <w:rsid w:val="00260B07"/>
    <w:rsid w:val="00272B5D"/>
    <w:rsid w:val="002B6E1A"/>
    <w:rsid w:val="002C110E"/>
    <w:rsid w:val="002C74B8"/>
    <w:rsid w:val="002F3E32"/>
    <w:rsid w:val="003078B8"/>
    <w:rsid w:val="003355A8"/>
    <w:rsid w:val="003834AB"/>
    <w:rsid w:val="00386814"/>
    <w:rsid w:val="003A3893"/>
    <w:rsid w:val="003C2D81"/>
    <w:rsid w:val="003C5AFC"/>
    <w:rsid w:val="003E0C7E"/>
    <w:rsid w:val="003F1078"/>
    <w:rsid w:val="00423C65"/>
    <w:rsid w:val="004415A4"/>
    <w:rsid w:val="004602F6"/>
    <w:rsid w:val="004923B9"/>
    <w:rsid w:val="004C5968"/>
    <w:rsid w:val="004D02C3"/>
    <w:rsid w:val="005019C4"/>
    <w:rsid w:val="005061DA"/>
    <w:rsid w:val="00515EEC"/>
    <w:rsid w:val="005270ED"/>
    <w:rsid w:val="00553BC3"/>
    <w:rsid w:val="0055426E"/>
    <w:rsid w:val="00581819"/>
    <w:rsid w:val="0059248A"/>
    <w:rsid w:val="00594D6A"/>
    <w:rsid w:val="005B4FF3"/>
    <w:rsid w:val="005C0F41"/>
    <w:rsid w:val="0063478B"/>
    <w:rsid w:val="006C2C32"/>
    <w:rsid w:val="00710BAB"/>
    <w:rsid w:val="0073325E"/>
    <w:rsid w:val="007418B4"/>
    <w:rsid w:val="00741BBD"/>
    <w:rsid w:val="00763DA9"/>
    <w:rsid w:val="00785F45"/>
    <w:rsid w:val="007A12B7"/>
    <w:rsid w:val="007C5BCE"/>
    <w:rsid w:val="007C6A46"/>
    <w:rsid w:val="007D0DF8"/>
    <w:rsid w:val="007E24C7"/>
    <w:rsid w:val="007F0C66"/>
    <w:rsid w:val="00820413"/>
    <w:rsid w:val="008321EC"/>
    <w:rsid w:val="0084161B"/>
    <w:rsid w:val="00850993"/>
    <w:rsid w:val="00854F6E"/>
    <w:rsid w:val="00863FFC"/>
    <w:rsid w:val="008750BF"/>
    <w:rsid w:val="008D0C0F"/>
    <w:rsid w:val="008D0CFA"/>
    <w:rsid w:val="008E7099"/>
    <w:rsid w:val="008F0E3A"/>
    <w:rsid w:val="00905987"/>
    <w:rsid w:val="00906A76"/>
    <w:rsid w:val="00913E2A"/>
    <w:rsid w:val="00926384"/>
    <w:rsid w:val="00942F9E"/>
    <w:rsid w:val="00997987"/>
    <w:rsid w:val="009A029E"/>
    <w:rsid w:val="009D1046"/>
    <w:rsid w:val="009D6BD7"/>
    <w:rsid w:val="009F4492"/>
    <w:rsid w:val="009F5294"/>
    <w:rsid w:val="00A07F6A"/>
    <w:rsid w:val="00A255A9"/>
    <w:rsid w:val="00A339B1"/>
    <w:rsid w:val="00A41B8A"/>
    <w:rsid w:val="00A50B61"/>
    <w:rsid w:val="00A61365"/>
    <w:rsid w:val="00B020AF"/>
    <w:rsid w:val="00B10296"/>
    <w:rsid w:val="00B25972"/>
    <w:rsid w:val="00B82C77"/>
    <w:rsid w:val="00BA3BCE"/>
    <w:rsid w:val="00BA41B2"/>
    <w:rsid w:val="00C01253"/>
    <w:rsid w:val="00C050E7"/>
    <w:rsid w:val="00C0636E"/>
    <w:rsid w:val="00C2217D"/>
    <w:rsid w:val="00C31FFD"/>
    <w:rsid w:val="00C3255C"/>
    <w:rsid w:val="00C402ED"/>
    <w:rsid w:val="00C42BEE"/>
    <w:rsid w:val="00C67C02"/>
    <w:rsid w:val="00CC0F96"/>
    <w:rsid w:val="00CD51A9"/>
    <w:rsid w:val="00CE3234"/>
    <w:rsid w:val="00CE35C9"/>
    <w:rsid w:val="00CE407A"/>
    <w:rsid w:val="00CE749B"/>
    <w:rsid w:val="00CF1B90"/>
    <w:rsid w:val="00D0254B"/>
    <w:rsid w:val="00D719B7"/>
    <w:rsid w:val="00D83941"/>
    <w:rsid w:val="00DA191B"/>
    <w:rsid w:val="00DA26F6"/>
    <w:rsid w:val="00DA2848"/>
    <w:rsid w:val="00DA47D5"/>
    <w:rsid w:val="00DC181A"/>
    <w:rsid w:val="00DD6630"/>
    <w:rsid w:val="00DF1A3D"/>
    <w:rsid w:val="00E03C20"/>
    <w:rsid w:val="00E55305"/>
    <w:rsid w:val="00E5593E"/>
    <w:rsid w:val="00E61CB1"/>
    <w:rsid w:val="00E674F9"/>
    <w:rsid w:val="00E77FFE"/>
    <w:rsid w:val="00EA5359"/>
    <w:rsid w:val="00F2175F"/>
    <w:rsid w:val="00F707C9"/>
    <w:rsid w:val="00FA69A0"/>
    <w:rsid w:val="00FB1455"/>
    <w:rsid w:val="00FC7557"/>
    <w:rsid w:val="00F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65"/>
    <w:pPr>
      <w:ind w:left="720"/>
      <w:contextualSpacing/>
    </w:pPr>
  </w:style>
  <w:style w:type="table" w:styleId="a4">
    <w:name w:val="Table Grid"/>
    <w:basedOn w:val="a1"/>
    <w:uiPriority w:val="59"/>
    <w:rsid w:val="00997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C325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6">
    <w:name w:val="No Spacing"/>
    <w:link w:val="a7"/>
    <w:uiPriority w:val="1"/>
    <w:qFormat/>
    <w:rsid w:val="00C67C0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67C02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C67C02"/>
    <w:rPr>
      <w:rFonts w:ascii="Tahoma" w:eastAsia="Calibri" w:hAnsi="Tahoma" w:cs="Tahoma"/>
      <w:sz w:val="16"/>
      <w:szCs w:val="16"/>
      <w:lang w:eastAsia="ar-SA"/>
    </w:rPr>
  </w:style>
  <w:style w:type="character" w:customStyle="1" w:styleId="apple-style-span">
    <w:name w:val="apple-style-span"/>
    <w:basedOn w:val="a0"/>
    <w:rsid w:val="00C67C02"/>
  </w:style>
  <w:style w:type="paragraph" w:customStyle="1" w:styleId="Standard">
    <w:name w:val="Standard"/>
    <w:rsid w:val="00C31FF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A41B8A"/>
    <w:rPr>
      <w:b/>
      <w:bCs/>
    </w:rPr>
  </w:style>
  <w:style w:type="paragraph" w:styleId="ab">
    <w:name w:val="header"/>
    <w:basedOn w:val="a"/>
    <w:link w:val="ac"/>
    <w:uiPriority w:val="99"/>
    <w:unhideWhenUsed/>
    <w:rsid w:val="0090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5987"/>
  </w:style>
  <w:style w:type="paragraph" w:styleId="ad">
    <w:name w:val="footer"/>
    <w:basedOn w:val="a"/>
    <w:link w:val="ae"/>
    <w:uiPriority w:val="99"/>
    <w:unhideWhenUsed/>
    <w:rsid w:val="0090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5987"/>
  </w:style>
  <w:style w:type="paragraph" w:customStyle="1" w:styleId="Style3">
    <w:name w:val="Style3"/>
    <w:basedOn w:val="a"/>
    <w:uiPriority w:val="99"/>
    <w:rsid w:val="004923B9"/>
    <w:pPr>
      <w:widowControl w:val="0"/>
      <w:autoSpaceDE w:val="0"/>
      <w:autoSpaceDN w:val="0"/>
      <w:adjustRightInd w:val="0"/>
      <w:spacing w:after="0" w:line="319" w:lineRule="exact"/>
      <w:ind w:firstLine="341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92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4923B9"/>
    <w:pPr>
      <w:widowControl w:val="0"/>
      <w:autoSpaceDE w:val="0"/>
      <w:autoSpaceDN w:val="0"/>
      <w:adjustRightInd w:val="0"/>
      <w:spacing w:after="0" w:line="475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basedOn w:val="a0"/>
    <w:uiPriority w:val="99"/>
    <w:rsid w:val="004923B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3">
    <w:name w:val="Font Style73"/>
    <w:basedOn w:val="a0"/>
    <w:uiPriority w:val="99"/>
    <w:rsid w:val="004923B9"/>
    <w:rPr>
      <w:rFonts w:ascii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4"/>
    <w:rsid w:val="004923B9"/>
    <w:pPr>
      <w:spacing w:after="0" w:line="240" w:lineRule="auto"/>
    </w:pPr>
    <w:rPr>
      <w:rFonts w:ascii="Times New Roman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CE35C9"/>
  </w:style>
  <w:style w:type="paragraph" w:customStyle="1" w:styleId="af">
    <w:name w:val="Без интервала Знак Знак Знак"/>
    <w:link w:val="af0"/>
    <w:qFormat/>
    <w:rsid w:val="00CE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 Знак Знак Знак"/>
    <w:basedOn w:val="a0"/>
    <w:link w:val="af"/>
    <w:rsid w:val="00CE35C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63478B"/>
    <w:rPr>
      <w:rFonts w:ascii="Calibri" w:eastAsia="Calibri" w:hAnsi="Calibri" w:cs="Times New Roman"/>
      <w:lang w:eastAsia="ar-SA"/>
    </w:rPr>
  </w:style>
  <w:style w:type="character" w:styleId="af1">
    <w:name w:val="Hyperlink"/>
    <w:basedOn w:val="a0"/>
    <w:uiPriority w:val="99"/>
    <w:unhideWhenUsed/>
    <w:rsid w:val="00C402ED"/>
    <w:rPr>
      <w:color w:val="0000FF" w:themeColor="hyperlink"/>
      <w:u w:val="single"/>
    </w:rPr>
  </w:style>
  <w:style w:type="paragraph" w:customStyle="1" w:styleId="Style16">
    <w:name w:val="Style16"/>
    <w:basedOn w:val="a"/>
    <w:uiPriority w:val="99"/>
    <w:rsid w:val="00C402E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C402ED"/>
    <w:pPr>
      <w:widowControl w:val="0"/>
      <w:autoSpaceDE w:val="0"/>
      <w:autoSpaceDN w:val="0"/>
      <w:adjustRightInd w:val="0"/>
      <w:spacing w:after="0" w:line="322" w:lineRule="exact"/>
      <w:ind w:hanging="1296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C402ED"/>
    <w:pPr>
      <w:widowControl w:val="0"/>
      <w:autoSpaceDE w:val="0"/>
      <w:autoSpaceDN w:val="0"/>
      <w:adjustRightInd w:val="0"/>
      <w:spacing w:after="0" w:line="321" w:lineRule="exact"/>
      <w:ind w:firstLine="57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C402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C402ED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65"/>
    <w:pPr>
      <w:ind w:left="720"/>
      <w:contextualSpacing/>
    </w:pPr>
  </w:style>
  <w:style w:type="table" w:styleId="a4">
    <w:name w:val="Table Grid"/>
    <w:basedOn w:val="a1"/>
    <w:uiPriority w:val="59"/>
    <w:rsid w:val="00997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C325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6">
    <w:name w:val="No Spacing"/>
    <w:link w:val="a7"/>
    <w:uiPriority w:val="1"/>
    <w:qFormat/>
    <w:rsid w:val="00C67C0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67C02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C67C02"/>
    <w:rPr>
      <w:rFonts w:ascii="Tahoma" w:eastAsia="Calibri" w:hAnsi="Tahoma" w:cs="Tahoma"/>
      <w:sz w:val="16"/>
      <w:szCs w:val="16"/>
      <w:lang w:eastAsia="ar-SA"/>
    </w:rPr>
  </w:style>
  <w:style w:type="character" w:customStyle="1" w:styleId="apple-style-span">
    <w:name w:val="apple-style-span"/>
    <w:basedOn w:val="a0"/>
    <w:rsid w:val="00C67C02"/>
  </w:style>
  <w:style w:type="paragraph" w:customStyle="1" w:styleId="Standard">
    <w:name w:val="Standard"/>
    <w:rsid w:val="00C31FF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A41B8A"/>
    <w:rPr>
      <w:b/>
      <w:bCs/>
    </w:rPr>
  </w:style>
  <w:style w:type="paragraph" w:styleId="ab">
    <w:name w:val="header"/>
    <w:basedOn w:val="a"/>
    <w:link w:val="ac"/>
    <w:uiPriority w:val="99"/>
    <w:unhideWhenUsed/>
    <w:rsid w:val="0090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5987"/>
  </w:style>
  <w:style w:type="paragraph" w:styleId="ad">
    <w:name w:val="footer"/>
    <w:basedOn w:val="a"/>
    <w:link w:val="ae"/>
    <w:uiPriority w:val="99"/>
    <w:unhideWhenUsed/>
    <w:rsid w:val="0090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5987"/>
  </w:style>
  <w:style w:type="paragraph" w:customStyle="1" w:styleId="Style3">
    <w:name w:val="Style3"/>
    <w:basedOn w:val="a"/>
    <w:uiPriority w:val="99"/>
    <w:rsid w:val="004923B9"/>
    <w:pPr>
      <w:widowControl w:val="0"/>
      <w:autoSpaceDE w:val="0"/>
      <w:autoSpaceDN w:val="0"/>
      <w:adjustRightInd w:val="0"/>
      <w:spacing w:after="0" w:line="319" w:lineRule="exact"/>
      <w:ind w:firstLine="341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92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4923B9"/>
    <w:pPr>
      <w:widowControl w:val="0"/>
      <w:autoSpaceDE w:val="0"/>
      <w:autoSpaceDN w:val="0"/>
      <w:adjustRightInd w:val="0"/>
      <w:spacing w:after="0" w:line="475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basedOn w:val="a0"/>
    <w:uiPriority w:val="99"/>
    <w:rsid w:val="004923B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3">
    <w:name w:val="Font Style73"/>
    <w:basedOn w:val="a0"/>
    <w:uiPriority w:val="99"/>
    <w:rsid w:val="004923B9"/>
    <w:rPr>
      <w:rFonts w:ascii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4"/>
    <w:rsid w:val="004923B9"/>
    <w:pPr>
      <w:spacing w:after="0" w:line="240" w:lineRule="auto"/>
    </w:pPr>
    <w:rPr>
      <w:rFonts w:ascii="Times New Roman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CE35C9"/>
  </w:style>
  <w:style w:type="paragraph" w:customStyle="1" w:styleId="af">
    <w:name w:val="Без интервала Знак Знак Знак"/>
    <w:link w:val="af0"/>
    <w:qFormat/>
    <w:rsid w:val="00CE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 Знак Знак Знак"/>
    <w:basedOn w:val="a0"/>
    <w:link w:val="af"/>
    <w:rsid w:val="00CE35C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63478B"/>
    <w:rPr>
      <w:rFonts w:ascii="Calibri" w:eastAsia="Calibri" w:hAnsi="Calibri" w:cs="Times New Roman"/>
      <w:lang w:eastAsia="ar-SA"/>
    </w:rPr>
  </w:style>
  <w:style w:type="character" w:styleId="af1">
    <w:name w:val="Hyperlink"/>
    <w:basedOn w:val="a0"/>
    <w:uiPriority w:val="99"/>
    <w:unhideWhenUsed/>
    <w:rsid w:val="00C402ED"/>
    <w:rPr>
      <w:color w:val="0000FF" w:themeColor="hyperlink"/>
      <w:u w:val="single"/>
    </w:rPr>
  </w:style>
  <w:style w:type="paragraph" w:customStyle="1" w:styleId="Style16">
    <w:name w:val="Style16"/>
    <w:basedOn w:val="a"/>
    <w:uiPriority w:val="99"/>
    <w:rsid w:val="00C402E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C402ED"/>
    <w:pPr>
      <w:widowControl w:val="0"/>
      <w:autoSpaceDE w:val="0"/>
      <w:autoSpaceDN w:val="0"/>
      <w:adjustRightInd w:val="0"/>
      <w:spacing w:after="0" w:line="322" w:lineRule="exact"/>
      <w:ind w:hanging="1296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C402ED"/>
    <w:pPr>
      <w:widowControl w:val="0"/>
      <w:autoSpaceDE w:val="0"/>
      <w:autoSpaceDN w:val="0"/>
      <w:adjustRightInd w:val="0"/>
      <w:spacing w:after="0" w:line="321" w:lineRule="exact"/>
      <w:ind w:firstLine="57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C402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C402E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laneta.tspu.ru/?ur=810&amp;2=2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6099-194C-4A79-8B0B-344DE1F5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15026</Words>
  <Characters>85654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2</cp:revision>
  <cp:lastPrinted>2018-01-10T06:40:00Z</cp:lastPrinted>
  <dcterms:created xsi:type="dcterms:W3CDTF">2018-01-10T06:45:00Z</dcterms:created>
  <dcterms:modified xsi:type="dcterms:W3CDTF">2018-01-10T06:45:00Z</dcterms:modified>
</cp:coreProperties>
</file>